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6558" w:rsidRDefault="009D71E8" w14:paraId="2A7D54B1" w14:textId="30E90953">
      <w:pPr>
        <w:pStyle w:val="Heading1"/>
      </w:pPr>
      <w:bookmarkStart w:name="_Toc400361362" w:id="0"/>
      <w:bookmarkStart w:name="_Toc443397153" w:id="1"/>
      <w:bookmarkStart w:name="_Toc357771638" w:id="2"/>
      <w:bookmarkStart w:name="_Toc346793416" w:id="3"/>
      <w:bookmarkStart w:name="_Toc328122777" w:id="4"/>
      <w:r w:rsidR="65C75DEA">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65C75DEA">
        <w:rPr/>
        <w:t xml:space="preserve"> – Charlton Kings Infants’ </w:t>
      </w:r>
      <w:r w:rsidR="65C75DEA">
        <w:rPr/>
        <w:t>School  2022</w:t>
      </w:r>
      <w:r w:rsidR="65C75DEA">
        <w:rPr/>
        <w:t xml:space="preserve">- 2025 </w:t>
      </w:r>
      <w:r w:rsidRPr="65C75DEA" w:rsidR="65C75DEA">
        <w:rPr>
          <w:highlight w:val="yellow"/>
        </w:rPr>
        <w:t>(reviewed December 2023)</w:t>
      </w:r>
    </w:p>
    <w:p w:rsidR="00E66558" w:rsidRDefault="009D71E8" w14:paraId="2A7D54B2" w14:textId="7E143A84">
      <w:pPr>
        <w:pStyle w:val="Heading2"/>
        <w:rPr>
          <w:b w:val="0"/>
          <w:bCs/>
          <w:color w:val="auto"/>
          <w:sz w:val="24"/>
          <w:szCs w:val="24"/>
        </w:rPr>
      </w:pPr>
      <w:r>
        <w:rPr>
          <w:b w:val="0"/>
          <w:bCs/>
          <w:color w:val="auto"/>
          <w:sz w:val="24"/>
          <w:szCs w:val="24"/>
        </w:rPr>
        <w:t xml:space="preserve">This statement details our school’s use of pupil </w:t>
      </w:r>
      <w:r w:rsidRPr="003F10E5">
        <w:rPr>
          <w:b w:val="0"/>
          <w:bCs/>
          <w:color w:val="auto"/>
          <w:sz w:val="24"/>
          <w:szCs w:val="24"/>
        </w:rPr>
        <w:t>premium funding to help improve the attainment of our disadvantaged pupils.</w:t>
      </w:r>
      <w:r>
        <w:rPr>
          <w:b w:val="0"/>
          <w:bCs/>
          <w:color w:val="auto"/>
          <w:sz w:val="24"/>
          <w:szCs w:val="24"/>
        </w:rPr>
        <w:t xml:space="preserve"> </w:t>
      </w:r>
    </w:p>
    <w:p w:rsidR="00E66558" w:rsidP="4B291D5B" w:rsidRDefault="009D71E8" w14:paraId="55E3E8E6" w14:textId="7B2F31A0">
      <w:pPr>
        <w:pStyle w:val="Heading2"/>
        <w:spacing w:before="240"/>
        <w:rPr>
          <w:b w:val="0"/>
          <w:bCs w:val="0"/>
          <w:color w:val="auto"/>
          <w:sz w:val="24"/>
          <w:szCs w:val="24"/>
        </w:rPr>
      </w:pPr>
      <w:r w:rsidRPr="4B291D5B" w:rsidR="009D71E8">
        <w:rPr>
          <w:b w:val="0"/>
          <w:bCs w:val="0"/>
          <w:color w:val="auto"/>
          <w:sz w:val="24"/>
          <w:szCs w:val="24"/>
        </w:rPr>
        <w:t xml:space="preserve">It outlines our </w:t>
      </w:r>
      <w:r w:rsidRPr="4B291D5B" w:rsidR="3904E033">
        <w:rPr>
          <w:b w:val="0"/>
          <w:bCs w:val="0"/>
          <w:color w:val="auto"/>
          <w:sz w:val="24"/>
          <w:szCs w:val="24"/>
        </w:rPr>
        <w:t>three year</w:t>
      </w:r>
      <w:r w:rsidRPr="4B291D5B" w:rsidR="3904E033">
        <w:rPr>
          <w:b w:val="0"/>
          <w:bCs w:val="0"/>
          <w:color w:val="auto"/>
          <w:sz w:val="24"/>
          <w:szCs w:val="24"/>
        </w:rPr>
        <w:t xml:space="preserve"> </w:t>
      </w:r>
      <w:r w:rsidRPr="4B291D5B" w:rsidR="009D71E8">
        <w:rPr>
          <w:b w:val="0"/>
          <w:bCs w:val="0"/>
          <w:color w:val="auto"/>
          <w:sz w:val="24"/>
          <w:szCs w:val="24"/>
        </w:rPr>
        <w:t>pupil premium strategy,</w:t>
      </w:r>
      <w:r w:rsidRPr="4B291D5B" w:rsidR="0A2F92EC">
        <w:rPr>
          <w:b w:val="0"/>
          <w:bCs w:val="0"/>
          <w:color w:val="auto"/>
          <w:sz w:val="24"/>
          <w:szCs w:val="24"/>
        </w:rPr>
        <w:t xml:space="preserve"> which is reviewed and updated on an annual basis to </w:t>
      </w:r>
      <w:r w:rsidRPr="4B291D5B" w:rsidR="0A2F92EC">
        <w:rPr>
          <w:b w:val="0"/>
          <w:bCs w:val="0"/>
          <w:color w:val="auto"/>
          <w:sz w:val="24"/>
          <w:szCs w:val="24"/>
        </w:rPr>
        <w:t>demonstrate</w:t>
      </w:r>
      <w:r w:rsidRPr="4B291D5B" w:rsidR="009D71E8">
        <w:rPr>
          <w:b w:val="0"/>
          <w:bCs w:val="0"/>
          <w:color w:val="auto"/>
          <w:sz w:val="24"/>
          <w:szCs w:val="24"/>
        </w:rPr>
        <w:t xml:space="preserve"> </w:t>
      </w:r>
      <w:r w:rsidRPr="4B291D5B" w:rsidR="009D71E8">
        <w:rPr>
          <w:b w:val="0"/>
          <w:bCs w:val="0"/>
          <w:color w:val="auto"/>
          <w:sz w:val="24"/>
          <w:szCs w:val="24"/>
        </w:rPr>
        <w:t>how we intend to spend the funding in this academic year</w:t>
      </w:r>
      <w:r w:rsidRPr="4B291D5B" w:rsidR="6F79D33E">
        <w:rPr>
          <w:b w:val="0"/>
          <w:bCs w:val="0"/>
          <w:color w:val="auto"/>
          <w:sz w:val="24"/>
          <w:szCs w:val="24"/>
        </w:rPr>
        <w:t>.</w:t>
      </w:r>
      <w:r w:rsidRPr="4B291D5B" w:rsidR="009D71E8">
        <w:rPr>
          <w:b w:val="0"/>
          <w:bCs w:val="0"/>
          <w:color w:val="auto"/>
          <w:sz w:val="24"/>
          <w:szCs w:val="24"/>
        </w:rPr>
        <w:t xml:space="preserve"> </w:t>
      </w:r>
      <w:r w:rsidRPr="4B291D5B" w:rsidR="69F31B48">
        <w:rPr>
          <w:b w:val="0"/>
          <w:bCs w:val="0"/>
          <w:color w:val="auto"/>
          <w:sz w:val="24"/>
          <w:szCs w:val="24"/>
        </w:rPr>
        <w:t xml:space="preserve">It also highlights the impact </w:t>
      </w:r>
      <w:r w:rsidRPr="4B291D5B" w:rsidR="4ECC45D7">
        <w:rPr>
          <w:b w:val="0"/>
          <w:bCs w:val="0"/>
          <w:color w:val="auto"/>
          <w:sz w:val="24"/>
          <w:szCs w:val="24"/>
        </w:rPr>
        <w:t>of last</w:t>
      </w:r>
      <w:r w:rsidRPr="4B291D5B" w:rsidR="009D71E8">
        <w:rPr>
          <w:b w:val="0"/>
          <w:bCs w:val="0"/>
          <w:color w:val="auto"/>
          <w:sz w:val="24"/>
          <w:szCs w:val="24"/>
        </w:rPr>
        <w:t xml:space="preserve"> year’s spending of </w:t>
      </w:r>
      <w:r w:rsidRPr="4B291D5B" w:rsidR="08559BC3">
        <w:rPr>
          <w:b w:val="0"/>
          <w:bCs w:val="0"/>
          <w:color w:val="auto"/>
          <w:sz w:val="24"/>
          <w:szCs w:val="24"/>
        </w:rPr>
        <w:t xml:space="preserve">the </w:t>
      </w:r>
      <w:r w:rsidRPr="4B291D5B" w:rsidR="009D71E8">
        <w:rPr>
          <w:b w:val="0"/>
          <w:bCs w:val="0"/>
          <w:color w:val="auto"/>
          <w:sz w:val="24"/>
          <w:szCs w:val="24"/>
        </w:rPr>
        <w:t xml:space="preserve">pupil premium </w:t>
      </w:r>
      <w:r w:rsidRPr="4B291D5B" w:rsidR="4DE43558">
        <w:rPr>
          <w:b w:val="0"/>
          <w:bCs w:val="0"/>
          <w:color w:val="auto"/>
          <w:sz w:val="24"/>
          <w:szCs w:val="24"/>
        </w:rPr>
        <w:t>grant</w:t>
      </w:r>
      <w:r w:rsidRPr="4B291D5B" w:rsidR="2C75FC40">
        <w:rPr>
          <w:b w:val="0"/>
          <w:bCs w:val="0"/>
          <w:color w:val="auto"/>
          <w:sz w:val="24"/>
          <w:szCs w:val="24"/>
        </w:rPr>
        <w:t xml:space="preserve"> on improving outcomes for pupils at CKIS. </w:t>
      </w:r>
    </w:p>
    <w:p w:rsidR="00E66558" w:rsidP="4B291D5B" w:rsidRDefault="009D71E8" w14:paraId="2A7D54B4" w14:textId="0FD0706B">
      <w:pPr>
        <w:pStyle w:val="Heading2"/>
        <w:spacing w:before="240"/>
        <w:rPr>
          <w:b w:val="0"/>
          <w:bCs w:val="0"/>
          <w:color w:val="auto"/>
          <w:sz w:val="24"/>
          <w:szCs w:val="24"/>
        </w:rPr>
      </w:pPr>
      <w:r w:rsidR="009D71E8">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091"/>
        <w:gridCol w:w="3395"/>
      </w:tblGrid>
      <w:tr w:rsidRPr="007F7539" w:rsidR="00E66558" w:rsidTr="477B72C4" w14:paraId="2A7D54B7"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7539" w:rsidR="00E66558" w:rsidRDefault="009D71E8" w14:paraId="2A7D54B5" w14:textId="77777777">
            <w:pPr>
              <w:pStyle w:val="TableHeader"/>
              <w:jc w:val="left"/>
            </w:pPr>
            <w:r w:rsidRPr="007F7539">
              <w:t>Detail</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F7539" w:rsidR="00E66558" w:rsidRDefault="009D71E8" w14:paraId="2A7D54B6" w14:textId="77777777">
            <w:pPr>
              <w:pStyle w:val="TableHeader"/>
              <w:jc w:val="left"/>
            </w:pPr>
            <w:r w:rsidRPr="007F7539">
              <w:t>Data</w:t>
            </w:r>
          </w:p>
        </w:tc>
      </w:tr>
      <w:tr w:rsidRPr="007F7539" w:rsidR="00E27862" w:rsidTr="477B72C4" w14:paraId="2A7D54BA"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9D71E8" w14:paraId="2A7D54B8" w14:textId="77777777">
            <w:pPr>
              <w:pStyle w:val="TableRow"/>
              <w:rPr>
                <w:color w:val="auto"/>
              </w:rPr>
            </w:pPr>
            <w:r w:rsidRPr="007F7539">
              <w:rPr>
                <w:color w:val="auto"/>
              </w:rPr>
              <w:t>School name</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4C53B5" w14:paraId="2A7D54B9" w14:textId="6EF5F860">
            <w:pPr>
              <w:pStyle w:val="TableRow"/>
              <w:rPr>
                <w:color w:val="auto"/>
              </w:rPr>
            </w:pPr>
            <w:r w:rsidRPr="007F7539">
              <w:rPr>
                <w:color w:val="auto"/>
              </w:rPr>
              <w:t>Charlton Kings Infants’ School</w:t>
            </w:r>
          </w:p>
        </w:tc>
      </w:tr>
      <w:tr w:rsidRPr="007F7539" w:rsidR="00E27862" w:rsidTr="477B72C4" w14:paraId="2A7D54BD"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9D71E8" w14:paraId="2A7D54BB" w14:textId="77777777">
            <w:pPr>
              <w:pStyle w:val="TableRow"/>
              <w:rPr>
                <w:color w:val="auto"/>
              </w:rPr>
            </w:pPr>
            <w:r w:rsidRPr="007F7539">
              <w:rPr>
                <w:color w:val="auto"/>
              </w:rPr>
              <w:t xml:space="preserve">Number of pupils in school </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4C53B5" w14:paraId="2A7D54BC" w14:textId="5798C90E">
            <w:pPr>
              <w:pStyle w:val="TableRow"/>
              <w:rPr>
                <w:color w:val="auto"/>
              </w:rPr>
            </w:pPr>
            <w:r w:rsidRPr="4B291D5B" w:rsidR="22D38991">
              <w:rPr>
                <w:color w:val="auto"/>
              </w:rPr>
              <w:t>270</w:t>
            </w:r>
          </w:p>
        </w:tc>
      </w:tr>
      <w:tr w:rsidRPr="007F7539" w:rsidR="00E27862" w:rsidTr="477B72C4" w14:paraId="2A7D54C0"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9D71E8" w14:paraId="2A7D54BE" w14:textId="77777777">
            <w:pPr>
              <w:pStyle w:val="TableRow"/>
              <w:rPr>
                <w:color w:val="auto"/>
              </w:rPr>
            </w:pPr>
            <w:r w:rsidRPr="007F7539">
              <w:rPr>
                <w:color w:val="auto"/>
              </w:rPr>
              <w:t>Proportion (%) of pupil premium eligible pupils</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130BE7" w14:paraId="2A7D54BF" w14:textId="376CB31D">
            <w:pPr>
              <w:pStyle w:val="TableRow"/>
              <w:rPr>
                <w:color w:val="auto"/>
              </w:rPr>
            </w:pPr>
            <w:r w:rsidRPr="4B291D5B" w:rsidR="3C7F4721">
              <w:rPr>
                <w:color w:val="auto"/>
              </w:rPr>
              <w:t>5.2%</w:t>
            </w:r>
            <w:r w:rsidRPr="4B291D5B" w:rsidR="16AC2557">
              <w:rPr>
                <w:color w:val="auto"/>
              </w:rPr>
              <w:t xml:space="preserve"> (1</w:t>
            </w:r>
            <w:r w:rsidRPr="4B291D5B" w:rsidR="2837434D">
              <w:rPr>
                <w:color w:val="auto"/>
              </w:rPr>
              <w:t>4</w:t>
            </w:r>
            <w:r w:rsidRPr="4B291D5B" w:rsidR="16AC2557">
              <w:rPr>
                <w:color w:val="auto"/>
              </w:rPr>
              <w:t xml:space="preserve"> pupils)</w:t>
            </w:r>
          </w:p>
        </w:tc>
      </w:tr>
      <w:tr w:rsidRPr="007F7539" w:rsidR="00E27862" w:rsidTr="477B72C4" w14:paraId="2A7D54C3"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P="00DC649D" w:rsidRDefault="009D71E8" w14:paraId="2A7D54C1" w14:textId="21BF27DE">
            <w:pPr>
              <w:pStyle w:val="TableRow"/>
              <w:rPr>
                <w:color w:val="auto"/>
              </w:rPr>
            </w:pPr>
            <w:r w:rsidRPr="477B72C4" w:rsidR="009D71E8">
              <w:rPr>
                <w:color w:val="auto"/>
              </w:rPr>
              <w:t xml:space="preserve">Academic year/years that our current pupil premium strategy plan covers </w:t>
            </w:r>
            <w:r w:rsidRPr="477B72C4" w:rsidR="009D71E8">
              <w:rPr>
                <w:b w:val="1"/>
                <w:bCs w:val="1"/>
                <w:color w:val="auto"/>
              </w:rPr>
              <w:t>(</w:t>
            </w:r>
            <w:r w:rsidRPr="477B72C4" w:rsidR="009D71E8">
              <w:rPr>
                <w:b w:val="1"/>
                <w:bCs w:val="1"/>
                <w:color w:val="auto"/>
              </w:rPr>
              <w:t>3 year</w:t>
            </w:r>
            <w:r w:rsidRPr="477B72C4" w:rsidR="009D71E8">
              <w:rPr>
                <w:b w:val="1"/>
                <w:bCs w:val="1"/>
                <w:color w:val="auto"/>
              </w:rPr>
              <w:t xml:space="preserve"> plans are recommended)</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P="477B72C4" w:rsidRDefault="00755D22" w14:paraId="2A7D54C2" w14:textId="0762838B">
            <w:pPr>
              <w:pStyle w:val="TableRow"/>
              <w:suppressLineNumbers w:val="0"/>
              <w:bidi w:val="0"/>
              <w:spacing w:before="60" w:beforeAutospacing="off" w:after="60" w:afterAutospacing="off" w:line="259" w:lineRule="auto"/>
              <w:ind w:left="57" w:right="57"/>
              <w:jc w:val="left"/>
              <w:rPr>
                <w:color w:val="auto"/>
              </w:rPr>
            </w:pPr>
            <w:r w:rsidRPr="477B72C4" w:rsidR="65C75DEA">
              <w:rPr>
                <w:color w:val="auto"/>
              </w:rPr>
              <w:t>2022-2025</w:t>
            </w:r>
          </w:p>
        </w:tc>
      </w:tr>
      <w:tr w:rsidRPr="007F7539" w:rsidR="00E27862" w:rsidTr="477B72C4" w14:paraId="2A7D54C6"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9D71E8" w14:paraId="2A7D54C4" w14:textId="77777777">
            <w:pPr>
              <w:pStyle w:val="TableRow"/>
              <w:rPr>
                <w:color w:val="auto"/>
              </w:rPr>
            </w:pPr>
            <w:r w:rsidRPr="477B72C4" w:rsidR="009D71E8">
              <w:rPr>
                <w:color w:val="auto"/>
              </w:rPr>
              <w:t>Date this statement was published</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772D78" w14:paraId="2A7D54C5" w14:textId="07A08DC8">
            <w:pPr>
              <w:pStyle w:val="TableRow"/>
              <w:rPr>
                <w:color w:val="auto"/>
              </w:rPr>
            </w:pPr>
            <w:r w:rsidRPr="477B72C4" w:rsidR="6AB6D12F">
              <w:rPr>
                <w:color w:val="auto"/>
              </w:rPr>
              <w:t>Dece</w:t>
            </w:r>
            <w:r w:rsidRPr="477B72C4" w:rsidR="23C2F611">
              <w:rPr>
                <w:color w:val="auto"/>
              </w:rPr>
              <w:t>mber 202</w:t>
            </w:r>
            <w:r w:rsidRPr="477B72C4" w:rsidR="6DD4E529">
              <w:rPr>
                <w:color w:val="auto"/>
              </w:rPr>
              <w:t>3</w:t>
            </w:r>
          </w:p>
        </w:tc>
      </w:tr>
      <w:tr w:rsidRPr="0059556F" w:rsidR="0059556F" w:rsidTr="477B72C4" w14:paraId="2A7D54C9"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9D71E8" w14:paraId="2A7D54C7" w14:textId="77777777">
            <w:pPr>
              <w:pStyle w:val="TableRow"/>
              <w:rPr>
                <w:color w:val="auto"/>
              </w:rPr>
            </w:pPr>
            <w:r w:rsidRPr="477B72C4" w:rsidR="009D71E8">
              <w:rPr>
                <w:color w:val="auto"/>
              </w:rPr>
              <w:t>Date on which it will be reviewed</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P="477B72C4" w:rsidRDefault="005D0176" w14:paraId="2A7D54C8" w14:textId="0EA64F4C">
            <w:pPr>
              <w:pStyle w:val="TableRow"/>
              <w:rPr>
                <w:color w:val="auto"/>
              </w:rPr>
            </w:pPr>
            <w:r w:rsidRPr="477B72C4" w:rsidR="65C75DEA">
              <w:rPr>
                <w:color w:val="auto"/>
              </w:rPr>
              <w:t>September 2024</w:t>
            </w:r>
          </w:p>
        </w:tc>
      </w:tr>
      <w:tr w:rsidRPr="007F7539" w:rsidR="00E27862" w:rsidTr="477B72C4" w14:paraId="2A7D54CC"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9D71E8" w14:paraId="2A7D54CA" w14:textId="77777777">
            <w:pPr>
              <w:pStyle w:val="TableRow"/>
              <w:rPr>
                <w:color w:val="auto"/>
              </w:rPr>
            </w:pPr>
            <w:r w:rsidRPr="477B72C4" w:rsidR="009D71E8">
              <w:rPr>
                <w:color w:val="auto"/>
              </w:rPr>
              <w:t>Statement authorised by</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P="00DC649D" w:rsidRDefault="004C53B5" w14:paraId="2A7D54CB" w14:textId="2B093078">
            <w:pPr>
              <w:pStyle w:val="TableRow"/>
              <w:rPr>
                <w:color w:val="auto"/>
              </w:rPr>
            </w:pPr>
            <w:r w:rsidRPr="477B72C4" w:rsidR="004C53B5">
              <w:rPr>
                <w:color w:val="auto"/>
              </w:rPr>
              <w:t>Katie James</w:t>
            </w:r>
            <w:r w:rsidRPr="477B72C4" w:rsidR="005D0176">
              <w:rPr>
                <w:color w:val="auto"/>
              </w:rPr>
              <w:t>,</w:t>
            </w:r>
            <w:r w:rsidRPr="477B72C4" w:rsidR="00547948">
              <w:rPr>
                <w:color w:val="auto"/>
              </w:rPr>
              <w:t xml:space="preserve"> </w:t>
            </w:r>
            <w:r w:rsidRPr="477B72C4" w:rsidR="005D0176">
              <w:rPr>
                <w:color w:val="auto"/>
              </w:rPr>
              <w:t>Headteacher</w:t>
            </w:r>
          </w:p>
        </w:tc>
      </w:tr>
      <w:tr w:rsidRPr="007F7539" w:rsidR="00E27862" w:rsidTr="477B72C4" w14:paraId="2A7D54CF"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9D71E8" w14:paraId="2A7D54CD" w14:textId="77777777">
            <w:pPr>
              <w:pStyle w:val="TableRow"/>
              <w:rPr>
                <w:color w:val="auto"/>
              </w:rPr>
            </w:pPr>
            <w:r w:rsidRPr="477B72C4" w:rsidR="009D71E8">
              <w:rPr>
                <w:color w:val="auto"/>
              </w:rPr>
              <w:t>Pupil premium lead</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9556F" w:rsidR="00E66558" w:rsidP="004C53B5" w:rsidRDefault="004C53B5" w14:paraId="2A7D54CE" w14:textId="60EFBC28">
            <w:pPr>
              <w:pStyle w:val="TableRow"/>
              <w:rPr>
                <w:color w:val="auto"/>
              </w:rPr>
            </w:pPr>
            <w:r w:rsidRPr="477B72C4" w:rsidR="004C53B5">
              <w:rPr>
                <w:color w:val="auto"/>
              </w:rPr>
              <w:t>Emma Turner</w:t>
            </w:r>
          </w:p>
        </w:tc>
      </w:tr>
      <w:tr w:rsidRPr="007F7539" w:rsidR="00E27862" w:rsidTr="477B72C4" w14:paraId="2A7D54D2" w14:textId="77777777">
        <w:tc>
          <w:tcPr>
            <w:tcW w:w="60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F7539" w:rsidR="00E66558" w:rsidRDefault="009D71E8" w14:paraId="2A7D54D0" w14:textId="77777777">
            <w:pPr>
              <w:pStyle w:val="TableRow"/>
              <w:rPr>
                <w:color w:val="auto"/>
              </w:rPr>
            </w:pPr>
            <w:r w:rsidRPr="477B72C4" w:rsidR="009D71E8">
              <w:rPr>
                <w:color w:val="auto"/>
              </w:rPr>
              <w:t>Governor / Trustee lead</w:t>
            </w:r>
          </w:p>
        </w:tc>
        <w:tc>
          <w:tcPr>
            <w:tcW w:w="3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9556F" w:rsidR="00E66558" w:rsidP="477B72C4" w:rsidRDefault="0059556F" w14:paraId="2A7D54D1" w14:textId="16C91F7D">
            <w:pPr>
              <w:pStyle w:val="TableRow"/>
              <w:suppressLineNumbers w:val="0"/>
              <w:bidi w:val="0"/>
              <w:spacing w:before="60" w:beforeAutospacing="off" w:after="60" w:afterAutospacing="off" w:line="259" w:lineRule="auto"/>
              <w:ind w:left="57" w:right="57"/>
              <w:jc w:val="left"/>
              <w:rPr>
                <w:color w:val="auto"/>
              </w:rPr>
            </w:pPr>
            <w:r w:rsidRPr="477B72C4" w:rsidR="704CA211">
              <w:rPr>
                <w:color w:val="auto"/>
              </w:rPr>
              <w:t xml:space="preserve">Amy Coole </w:t>
            </w:r>
          </w:p>
        </w:tc>
      </w:tr>
    </w:tbl>
    <w:bookmarkEnd w:id="2"/>
    <w:bookmarkEnd w:id="3"/>
    <w:bookmarkEnd w:id="4"/>
    <w:p w:rsidRPr="00E27862" w:rsidR="00E66558" w:rsidP="477B72C4" w:rsidRDefault="009D71E8" w14:paraId="2A7D54D3" w14:textId="77777777">
      <w:pPr>
        <w:spacing w:before="480" w:line="240" w:lineRule="auto"/>
        <w:rPr>
          <w:b w:val="1"/>
          <w:bCs w:val="1"/>
          <w:color w:val="auto"/>
          <w:sz w:val="32"/>
          <w:szCs w:val="32"/>
        </w:rPr>
      </w:pPr>
      <w:r w:rsidRPr="477B72C4" w:rsidR="009D71E8">
        <w:rPr>
          <w:b w:val="1"/>
          <w:bCs w:val="1"/>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Pr="00E27862" w:rsidR="00E27862" w:rsidTr="56CEFF3C"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Pr="00E27862" w:rsidR="00E66558" w:rsidRDefault="009D71E8" w14:paraId="2A7D54D4" w14:textId="77777777">
            <w:pPr>
              <w:pStyle w:val="TableRow"/>
              <w:rPr>
                <w:color w:val="auto"/>
              </w:rPr>
            </w:pPr>
            <w:r w:rsidRPr="477B72C4" w:rsidR="009D71E8">
              <w:rPr>
                <w:b w:val="1"/>
                <w:bCs w:val="1"/>
                <w:color w:val="auto"/>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Pr="00E27862" w:rsidR="00E66558" w:rsidRDefault="009D71E8" w14:paraId="2A7D54D5" w14:textId="77777777">
            <w:pPr>
              <w:pStyle w:val="TableRow"/>
              <w:rPr>
                <w:color w:val="auto"/>
              </w:rPr>
            </w:pPr>
            <w:r w:rsidRPr="477B72C4" w:rsidR="009D71E8">
              <w:rPr>
                <w:b w:val="1"/>
                <w:bCs w:val="1"/>
                <w:color w:val="auto"/>
              </w:rPr>
              <w:t>Amount</w:t>
            </w:r>
          </w:p>
        </w:tc>
      </w:tr>
      <w:tr w:rsidRPr="00E27862" w:rsidR="00E27862" w:rsidTr="56CEFF3C"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27862" w:rsidR="00E66558" w:rsidRDefault="009D71E8" w14:paraId="2A7D54D7" w14:textId="77777777">
            <w:pPr>
              <w:pStyle w:val="TableRow"/>
              <w:rPr>
                <w:color w:val="auto"/>
              </w:rPr>
            </w:pPr>
            <w:r w:rsidRPr="477B72C4" w:rsidR="009D71E8">
              <w:rPr>
                <w:color w:val="auto"/>
              </w:rP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7F7539" w:rsidP="56CEFF3C" w:rsidRDefault="007F7539" w14:paraId="2A7D54D8" w14:textId="2606AAE3">
            <w:pPr>
              <w:pStyle w:val="TableRow"/>
              <w:suppressLineNumbers w:val="0"/>
              <w:bidi w:val="0"/>
              <w:spacing w:before="60" w:beforeAutospacing="off" w:after="60" w:afterAutospacing="off" w:line="259" w:lineRule="auto"/>
              <w:ind w:left="57" w:right="57"/>
              <w:jc w:val="left"/>
              <w:rPr>
                <w:color w:val="auto"/>
              </w:rPr>
            </w:pPr>
            <w:r w:rsidRPr="56CEFF3C" w:rsidR="1DF00AE0">
              <w:rPr>
                <w:color w:val="auto"/>
              </w:rPr>
              <w:t>£23,280</w:t>
            </w:r>
          </w:p>
        </w:tc>
      </w:tr>
      <w:tr w:rsidRPr="00E27862" w:rsidR="00E27862" w:rsidTr="56CEFF3C"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27862" w:rsidR="00E66558" w:rsidRDefault="009D71E8" w14:paraId="2A7D54DA" w14:textId="77777777">
            <w:pPr>
              <w:pStyle w:val="TableRow"/>
              <w:rPr>
                <w:color w:val="auto"/>
              </w:rPr>
            </w:pPr>
            <w:r w:rsidRPr="477B72C4" w:rsidR="009D71E8">
              <w:rPr>
                <w:color w:val="auto"/>
              </w:rP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E66558" w:rsidP="004C53B5" w:rsidRDefault="00883AD6" w14:paraId="2A7D54DB" w14:textId="5FD09467">
            <w:pPr>
              <w:pStyle w:val="TableRow"/>
              <w:rPr>
                <w:color w:val="auto"/>
              </w:rPr>
            </w:pPr>
            <w:r w:rsidRPr="477B72C4" w:rsidR="00883AD6">
              <w:rPr>
                <w:color w:val="auto"/>
              </w:rPr>
              <w:t>£</w:t>
            </w:r>
            <w:r w:rsidRPr="477B72C4" w:rsidR="00017B2A">
              <w:rPr>
                <w:color w:val="auto"/>
              </w:rPr>
              <w:t>0</w:t>
            </w:r>
          </w:p>
        </w:tc>
      </w:tr>
      <w:tr w:rsidRPr="00E27862" w:rsidR="00E27862" w:rsidTr="56CEFF3C"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27862" w:rsidR="00E66558" w:rsidRDefault="009D71E8" w14:paraId="2A7D54DD" w14:textId="77777777">
            <w:pPr>
              <w:pStyle w:val="TableRow"/>
              <w:rPr>
                <w:color w:val="auto"/>
              </w:rPr>
            </w:pPr>
            <w:r w:rsidRPr="477B72C4" w:rsidR="009D71E8">
              <w:rPr>
                <w:color w:val="auto"/>
              </w:rP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E66558" w:rsidP="004C53B5" w:rsidRDefault="009D71E8" w14:paraId="2A7D54DE" w14:textId="7784EB65">
            <w:pPr>
              <w:pStyle w:val="TableRow"/>
              <w:rPr>
                <w:color w:val="auto"/>
              </w:rPr>
            </w:pPr>
            <w:r w:rsidRPr="477B72C4" w:rsidR="009D71E8">
              <w:rPr>
                <w:color w:val="auto"/>
              </w:rPr>
              <w:t>£</w:t>
            </w:r>
            <w:r w:rsidRPr="477B72C4" w:rsidR="004C53B5">
              <w:rPr>
                <w:color w:val="auto"/>
              </w:rPr>
              <w:t>0</w:t>
            </w:r>
          </w:p>
        </w:tc>
      </w:tr>
      <w:tr w:rsidRPr="00E27862" w:rsidR="00E27862" w:rsidTr="56CEFF3C"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E66558" w:rsidP="477B72C4" w:rsidRDefault="009D71E8" w14:paraId="2A7D54E0" w14:textId="77777777">
            <w:pPr>
              <w:pStyle w:val="TableRow"/>
              <w:rPr>
                <w:b w:val="1"/>
                <w:bCs w:val="1"/>
                <w:color w:val="auto"/>
              </w:rPr>
            </w:pPr>
            <w:r w:rsidRPr="477B72C4" w:rsidR="009D71E8">
              <w:rPr>
                <w:b w:val="1"/>
                <w:bCs w:val="1"/>
                <w:color w:val="auto"/>
              </w:rPr>
              <w:t>Total budget for this academic year</w:t>
            </w:r>
          </w:p>
          <w:p w:rsidRPr="00E27862" w:rsidR="00E66558" w:rsidRDefault="00E66558" w14:paraId="2A7D54E1" w14:textId="639AA5EF">
            <w:pPr>
              <w:pStyle w:val="TableRow"/>
              <w:rPr>
                <w:color w:val="auto"/>
              </w:rPr>
            </w:pP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E66558" w:rsidP="56CEFF3C" w:rsidRDefault="009D71E8" w14:paraId="2A7D54E2" w14:textId="0C417917">
            <w:pPr>
              <w:pStyle w:val="TableRow"/>
              <w:rPr>
                <w:color w:val="auto" w:themeColor="text1" w:themeTint="FF" w:themeShade="FF"/>
              </w:rPr>
            </w:pPr>
            <w:r w:rsidRPr="56CEFF3C" w:rsidR="1DF00AE0">
              <w:rPr>
                <w:color w:val="auto"/>
              </w:rPr>
              <w:t>£23,280</w:t>
            </w:r>
          </w:p>
        </w:tc>
      </w:tr>
    </w:tbl>
    <w:p w:rsidR="00E66558" w:rsidP="252DD252" w:rsidRDefault="009D71E8" w14:paraId="6062C2C6" w14:textId="10CE42D2">
      <w:pPr>
        <w:pStyle w:val="Heading1"/>
      </w:pPr>
      <w:r w:rsidR="252DD252">
        <w:rPr/>
        <w:t>Part A: Pupil premium strategy plan</w:t>
      </w:r>
    </w:p>
    <w:p w:rsidR="00E66558" w:rsidP="252DD252" w:rsidRDefault="009D71E8" w14:paraId="2A7D54E5" w14:textId="18313A6E">
      <w:pPr>
        <w:pStyle w:val="Heading1"/>
      </w:pPr>
      <w:bookmarkStart w:name="_Toc357771640" w:id="16"/>
      <w:bookmarkStart w:name="_Toc346793418" w:id="17"/>
      <w:r w:rsidR="252DD25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477B72C4"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DB7CDB" w:rsidR="00DB7CDB" w:rsidP="65C75DEA" w:rsidRDefault="00DB7CDB" w14:paraId="146D11D5" w14:textId="77777777">
            <w:pPr>
              <w:shd w:val="clear" w:color="auto" w:fill="FFFFFF" w:themeFill="background1"/>
              <w:suppressAutoHyphens w:val="0"/>
              <w:autoSpaceDN/>
              <w:spacing w:after="0" w:line="240" w:lineRule="auto"/>
              <w:jc w:val="both"/>
              <w:outlineLvl w:val="2"/>
              <w:rPr>
                <w:rFonts w:ascii="Open Sans" w:hAnsi="Open Sans"/>
                <w:b w:val="0"/>
                <w:bCs w:val="0"/>
                <w:color w:val="FBCB34"/>
                <w:sz w:val="37"/>
                <w:szCs w:val="37"/>
              </w:rPr>
            </w:pPr>
            <w:r w:rsidRPr="65C75DEA" w:rsidR="65C75DEA">
              <w:rPr>
                <w:rFonts w:ascii="Open Sans" w:hAnsi="Open Sans"/>
                <w:b w:val="0"/>
                <w:bCs w:val="0"/>
                <w:i w:val="1"/>
                <w:iCs w:val="1"/>
                <w:color w:val="FBCB34"/>
                <w:sz w:val="37"/>
                <w:szCs w:val="37"/>
              </w:rPr>
              <w:t>‘The wings to fly, the confidence to try’</w:t>
            </w:r>
          </w:p>
          <w:p w:rsidRPr="00A12DC0" w:rsidR="00DB7CDB" w:rsidP="65C75DEA" w:rsidRDefault="00DB7CDB" w14:paraId="2680D925" w14:textId="7F742A82">
            <w:pPr>
              <w:shd w:val="clear" w:color="auto" w:fill="FFFFFF" w:themeFill="background1"/>
              <w:suppressAutoHyphens w:val="0"/>
              <w:autoSpaceDN/>
              <w:spacing w:before="240" w:line="240" w:lineRule="auto"/>
              <w:jc w:val="both"/>
              <w:rPr>
                <w:rFonts w:ascii="Open Sans" w:hAnsi="Open Sans"/>
                <w:b w:val="0"/>
                <w:bCs w:val="0"/>
                <w:color w:val="444444"/>
                <w:sz w:val="23"/>
                <w:szCs w:val="23"/>
              </w:rPr>
            </w:pPr>
            <w:r w:rsidRPr="65C75DEA" w:rsidR="65C75DEA">
              <w:rPr>
                <w:rFonts w:ascii="Open Sans" w:hAnsi="Open Sans"/>
                <w:b w:val="0"/>
                <w:bCs w:val="0"/>
                <w:i w:val="1"/>
                <w:iCs w:val="1"/>
                <w:color w:val="444444"/>
                <w:sz w:val="23"/>
                <w:szCs w:val="23"/>
              </w:rPr>
              <w:t xml:space="preserve">Our vision at Charlton King’s Infant School is to </w:t>
            </w:r>
            <w:r w:rsidRPr="65C75DEA" w:rsidR="65C75DEA">
              <w:rPr>
                <w:rFonts w:ascii="Open Sans" w:hAnsi="Open Sans"/>
                <w:b w:val="0"/>
                <w:bCs w:val="0"/>
                <w:i w:val="1"/>
                <w:iCs w:val="1"/>
                <w:color w:val="444444"/>
                <w:sz w:val="23"/>
                <w:szCs w:val="23"/>
              </w:rPr>
              <w:t>provide</w:t>
            </w:r>
            <w:r w:rsidRPr="65C75DEA" w:rsidR="65C75DEA">
              <w:rPr>
                <w:rFonts w:ascii="Open Sans" w:hAnsi="Open Sans"/>
                <w:b w:val="0"/>
                <w:bCs w:val="0"/>
                <w:i w:val="1"/>
                <w:iCs w:val="1"/>
                <w:color w:val="444444"/>
                <w:sz w:val="23"/>
                <w:szCs w:val="23"/>
              </w:rPr>
              <w:t xml:space="preserve"> a safe and inclusive environment where </w:t>
            </w:r>
            <w:r w:rsidRPr="65C75DEA" w:rsidR="65C75DEA">
              <w:rPr>
                <w:rFonts w:ascii="Open Sans" w:hAnsi="Open Sans"/>
                <w:b w:val="0"/>
                <w:bCs w:val="0"/>
                <w:i w:val="1"/>
                <w:iCs w:val="1"/>
                <w:color w:val="444444"/>
                <w:sz w:val="23"/>
                <w:szCs w:val="23"/>
              </w:rPr>
              <w:t>every</w:t>
            </w:r>
            <w:r w:rsidRPr="65C75DEA" w:rsidR="65C75DEA">
              <w:rPr>
                <w:rFonts w:ascii="Open Sans" w:hAnsi="Open Sans"/>
                <w:b w:val="0"/>
                <w:bCs w:val="0"/>
                <w:i w:val="1"/>
                <w:iCs w:val="1"/>
                <w:color w:val="444444"/>
                <w:sz w:val="23"/>
                <w:szCs w:val="23"/>
              </w:rPr>
              <w:t xml:space="preserve"> child is given the support to thrive as a kind and considerate member of our community. We aim to ensure that our children become passionate learners who are independent and confident when taking managed risks, resilient when facing challenges ahead. We strive to ensure ‘No child is left behind’ and that no barrier or challenge impedes our </w:t>
            </w:r>
            <w:r w:rsidRPr="65C75DEA" w:rsidR="65C75DEA">
              <w:rPr>
                <w:rFonts w:ascii="Open Sans" w:hAnsi="Open Sans"/>
                <w:b w:val="0"/>
                <w:bCs w:val="0"/>
                <w:i w:val="1"/>
                <w:iCs w:val="1"/>
                <w:color w:val="444444"/>
                <w:sz w:val="23"/>
                <w:szCs w:val="23"/>
              </w:rPr>
              <w:t>children’s</w:t>
            </w:r>
            <w:r w:rsidRPr="65C75DEA" w:rsidR="65C75DEA">
              <w:rPr>
                <w:rFonts w:ascii="Open Sans" w:hAnsi="Open Sans"/>
                <w:b w:val="0"/>
                <w:bCs w:val="0"/>
                <w:i w:val="1"/>
                <w:iCs w:val="1"/>
                <w:color w:val="444444"/>
                <w:sz w:val="23"/>
                <w:szCs w:val="23"/>
              </w:rPr>
              <w:t xml:space="preserve"> progress or their future lives. </w:t>
            </w:r>
          </w:p>
          <w:p w:rsidR="2AA3D470" w:rsidP="4B291D5B" w:rsidRDefault="2AA3D470" w14:paraId="09D2C62F" w14:textId="7A63B395">
            <w:pPr>
              <w:pStyle w:val="Normal"/>
              <w:suppressLineNumbers w:val="0"/>
              <w:bidi w:val="0"/>
              <w:spacing w:before="0" w:beforeAutospacing="off" w:after="240" w:afterAutospacing="off" w:line="240" w:lineRule="auto"/>
              <w:ind w:left="0" w:right="0"/>
              <w:jc w:val="left"/>
              <w:rPr>
                <w:b w:val="0"/>
                <w:bCs w:val="0"/>
              </w:rPr>
            </w:pPr>
            <w:r w:rsidR="65C75DEA">
              <w:rPr>
                <w:b w:val="0"/>
                <w:bCs w:val="0"/>
              </w:rPr>
              <w:t xml:space="preserve">When making decisions about how the pupil premium funding will </w:t>
            </w:r>
            <w:r w:rsidR="65C75DEA">
              <w:rPr>
                <w:b w:val="0"/>
                <w:bCs w:val="0"/>
              </w:rPr>
              <w:t>benefit</w:t>
            </w:r>
            <w:r w:rsidR="65C75DEA">
              <w:rPr>
                <w:b w:val="0"/>
                <w:bCs w:val="0"/>
              </w:rPr>
              <w:t xml:space="preserve"> our pupils, it is important to consider a variety of issues; such</w:t>
            </w:r>
            <w:r w:rsidR="65C75DEA">
              <w:rPr>
                <w:b w:val="0"/>
                <w:bCs w:val="0"/>
              </w:rPr>
              <w:t xml:space="preserve"> as </w:t>
            </w:r>
            <w:r w:rsidR="65C75DEA">
              <w:rPr>
                <w:b w:val="0"/>
                <w:bCs w:val="0"/>
              </w:rPr>
              <w:t>the</w:t>
            </w:r>
            <w:r w:rsidR="65C75DEA">
              <w:rPr>
                <w:b w:val="0"/>
                <w:bCs w:val="0"/>
              </w:rPr>
              <w:t xml:space="preserve"> con</w:t>
            </w:r>
            <w:r w:rsidR="65C75DEA">
              <w:rPr>
                <w:b w:val="0"/>
                <w:bCs w:val="0"/>
              </w:rPr>
              <w:t xml:space="preserve">text of our school and more specifically, the needs of each individual child. We </w:t>
            </w:r>
            <w:r w:rsidR="65C75DEA">
              <w:rPr>
                <w:b w:val="0"/>
                <w:bCs w:val="0"/>
              </w:rPr>
              <w:t>identify</w:t>
            </w:r>
            <w:r w:rsidR="65C75DEA">
              <w:rPr>
                <w:b w:val="0"/>
                <w:bCs w:val="0"/>
              </w:rPr>
              <w:t xml:space="preserve"> the barriers and challenges our children face and use </w:t>
            </w:r>
            <w:r w:rsidR="65C75DEA">
              <w:rPr>
                <w:b w:val="0"/>
                <w:bCs w:val="0"/>
              </w:rPr>
              <w:t>evidence based</w:t>
            </w:r>
            <w:r w:rsidR="65C75DEA">
              <w:rPr>
                <w:b w:val="0"/>
                <w:bCs w:val="0"/>
              </w:rPr>
              <w:t xml:space="preserve"> research alongside professional knowledge and </w:t>
            </w:r>
            <w:r w:rsidR="65C75DEA">
              <w:rPr>
                <w:b w:val="0"/>
                <w:bCs w:val="0"/>
              </w:rPr>
              <w:t>expertise</w:t>
            </w:r>
            <w:r w:rsidR="65C75DEA">
              <w:rPr>
                <w:b w:val="0"/>
                <w:bCs w:val="0"/>
              </w:rPr>
              <w:t xml:space="preserve">, to ensure children’s needs are met academically, </w:t>
            </w:r>
            <w:r w:rsidR="65C75DEA">
              <w:rPr>
                <w:b w:val="0"/>
                <w:bCs w:val="0"/>
              </w:rPr>
              <w:t>socially</w:t>
            </w:r>
            <w:r w:rsidR="65C75DEA">
              <w:rPr>
                <w:b w:val="0"/>
                <w:bCs w:val="0"/>
              </w:rPr>
              <w:t xml:space="preserve"> and emotionally. As a school, we prioritise mental health and recognise the socio/economic challenges placed on our families and our pupils within the current economic crisis. We continue to focus upon </w:t>
            </w:r>
            <w:r w:rsidR="65C75DEA">
              <w:rPr>
                <w:b w:val="0"/>
                <w:bCs w:val="0"/>
              </w:rPr>
              <w:t>inspiring pupils to become life-long learners</w:t>
            </w:r>
            <w:r w:rsidR="65C75DEA">
              <w:rPr>
                <w:b w:val="0"/>
                <w:bCs w:val="0"/>
              </w:rPr>
              <w:t xml:space="preserve"> to ensure that all pupils, irrespective of soc</w:t>
            </w:r>
            <w:r w:rsidR="65C75DEA">
              <w:rPr>
                <w:b w:val="0"/>
                <w:bCs w:val="0"/>
              </w:rPr>
              <w:t>ia</w:t>
            </w:r>
            <w:r w:rsidR="65C75DEA">
              <w:rPr>
                <w:b w:val="0"/>
                <w:bCs w:val="0"/>
              </w:rPr>
              <w:t>l,</w:t>
            </w:r>
            <w:r w:rsidR="65C75DEA">
              <w:rPr>
                <w:b w:val="0"/>
                <w:bCs w:val="0"/>
              </w:rPr>
              <w:t xml:space="preserve"> </w:t>
            </w:r>
            <w:r w:rsidR="65C75DEA">
              <w:rPr>
                <w:b w:val="0"/>
                <w:bCs w:val="0"/>
              </w:rPr>
              <w:t>eco</w:t>
            </w:r>
            <w:r w:rsidR="65C75DEA">
              <w:rPr>
                <w:b w:val="0"/>
                <w:bCs w:val="0"/>
              </w:rPr>
              <w:t>no</w:t>
            </w:r>
            <w:r w:rsidR="65C75DEA">
              <w:rPr>
                <w:b w:val="0"/>
                <w:bCs w:val="0"/>
              </w:rPr>
              <w:t>mi</w:t>
            </w:r>
            <w:r w:rsidR="65C75DEA">
              <w:rPr>
                <w:b w:val="0"/>
                <w:bCs w:val="0"/>
              </w:rPr>
              <w:t>c</w:t>
            </w:r>
            <w:r w:rsidR="65C75DEA">
              <w:rPr>
                <w:b w:val="0"/>
                <w:bCs w:val="0"/>
              </w:rPr>
              <w:t xml:space="preserve"> and educational disadvantage achieve succ</w:t>
            </w:r>
            <w:r w:rsidR="65C75DEA">
              <w:rPr>
                <w:b w:val="0"/>
                <w:bCs w:val="0"/>
              </w:rPr>
              <w:t>es</w:t>
            </w:r>
            <w:r w:rsidR="65C75DEA">
              <w:rPr>
                <w:b w:val="0"/>
                <w:bCs w:val="0"/>
              </w:rPr>
              <w:t>s.</w:t>
            </w:r>
            <w:r w:rsidR="65C75DEA">
              <w:rPr>
                <w:b w:val="0"/>
                <w:bCs w:val="0"/>
              </w:rPr>
              <w:t xml:space="preserve"> </w:t>
            </w:r>
            <w:r w:rsidR="65C75DEA">
              <w:rPr>
                <w:b w:val="0"/>
                <w:bCs w:val="0"/>
              </w:rPr>
              <w:t>Ultimatel</w:t>
            </w:r>
            <w:r w:rsidR="65C75DEA">
              <w:rPr>
                <w:b w:val="0"/>
                <w:bCs w:val="0"/>
              </w:rPr>
              <w:t>y,</w:t>
            </w:r>
            <w:r w:rsidR="65C75DEA">
              <w:rPr>
                <w:b w:val="0"/>
                <w:bCs w:val="0"/>
              </w:rPr>
              <w:t xml:space="preserve"> w</w:t>
            </w:r>
            <w:r w:rsidR="65C75DEA">
              <w:rPr>
                <w:b w:val="0"/>
                <w:bCs w:val="0"/>
              </w:rPr>
              <w:t>e</w:t>
            </w:r>
            <w:r w:rsidR="65C75DEA">
              <w:rPr>
                <w:b w:val="0"/>
                <w:bCs w:val="0"/>
              </w:rPr>
              <w:t xml:space="preserve"> recognise </w:t>
            </w:r>
            <w:r w:rsidR="65C75DEA">
              <w:rPr>
                <w:b w:val="0"/>
                <w:bCs w:val="0"/>
              </w:rPr>
              <w:t>th</w:t>
            </w:r>
            <w:r w:rsidR="65C75DEA">
              <w:rPr>
                <w:b w:val="0"/>
                <w:bCs w:val="0"/>
              </w:rPr>
              <w:t>at</w:t>
            </w:r>
            <w:r w:rsidR="65C75DEA">
              <w:rPr>
                <w:b w:val="0"/>
                <w:bCs w:val="0"/>
              </w:rPr>
              <w:t xml:space="preserve"> </w:t>
            </w:r>
            <w:r w:rsidR="65C75DEA">
              <w:rPr>
                <w:b w:val="0"/>
                <w:bCs w:val="0"/>
              </w:rPr>
              <w:t>a numb</w:t>
            </w:r>
            <w:r w:rsidR="65C75DEA">
              <w:rPr>
                <w:b w:val="0"/>
                <w:bCs w:val="0"/>
              </w:rPr>
              <w:t>er</w:t>
            </w:r>
            <w:r w:rsidR="65C75DEA">
              <w:rPr>
                <w:b w:val="0"/>
                <w:bCs w:val="0"/>
              </w:rPr>
              <w:t xml:space="preserve"> o</w:t>
            </w:r>
            <w:r w:rsidR="65C75DEA">
              <w:rPr>
                <w:b w:val="0"/>
                <w:bCs w:val="0"/>
              </w:rPr>
              <w:t>f</w:t>
            </w:r>
            <w:r w:rsidR="65C75DEA">
              <w:rPr>
                <w:b w:val="0"/>
                <w:bCs w:val="0"/>
              </w:rPr>
              <w:t xml:space="preserve"> children who are not in receipt of pupil premium funding in our school context are at a disadvantage and to this point we have, where possible, ensured that what we do for our disadvantaged children, positi</w:t>
            </w:r>
            <w:r w:rsidR="65C75DEA">
              <w:rPr>
                <w:b w:val="0"/>
                <w:bCs w:val="0"/>
              </w:rPr>
              <w:t>ve</w:t>
            </w:r>
            <w:r w:rsidR="65C75DEA">
              <w:rPr>
                <w:b w:val="0"/>
                <w:bCs w:val="0"/>
              </w:rPr>
              <w:t>ly</w:t>
            </w:r>
            <w:r w:rsidR="65C75DEA">
              <w:rPr>
                <w:b w:val="0"/>
                <w:bCs w:val="0"/>
              </w:rPr>
              <w:t xml:space="preserve"> </w:t>
            </w:r>
            <w:r w:rsidR="65C75DEA">
              <w:rPr>
                <w:b w:val="0"/>
                <w:bCs w:val="0"/>
              </w:rPr>
              <w:t>im</w:t>
            </w:r>
            <w:r w:rsidR="65C75DEA">
              <w:rPr>
                <w:b w:val="0"/>
                <w:bCs w:val="0"/>
              </w:rPr>
              <w:t>pa</w:t>
            </w:r>
            <w:r w:rsidR="65C75DEA">
              <w:rPr>
                <w:b w:val="0"/>
                <w:bCs w:val="0"/>
              </w:rPr>
              <w:t>ct</w:t>
            </w:r>
            <w:r w:rsidR="65C75DEA">
              <w:rPr>
                <w:b w:val="0"/>
                <w:bCs w:val="0"/>
              </w:rPr>
              <w:t>s</w:t>
            </w:r>
            <w:r w:rsidR="65C75DEA">
              <w:rPr>
                <w:b w:val="0"/>
                <w:bCs w:val="0"/>
              </w:rPr>
              <w:t xml:space="preserve"> everyone to ensure that all children thrive.</w:t>
            </w:r>
          </w:p>
          <w:p w:rsidRPr="006679E5" w:rsidR="00DB7CDB" w:rsidP="65C75DEA" w:rsidRDefault="00DB7CDB" w14:paraId="17798AE7" w14:textId="6D87E26D">
            <w:pPr>
              <w:spacing w:after="0"/>
              <w:jc w:val="both"/>
              <w:rPr>
                <w:b w:val="0"/>
                <w:bCs w:val="0"/>
                <w:u w:val="single"/>
              </w:rPr>
            </w:pPr>
            <w:r w:rsidRPr="65C75DEA" w:rsidR="65C75DEA">
              <w:rPr>
                <w:b w:val="0"/>
                <w:bCs w:val="0"/>
                <w:u w:val="single"/>
              </w:rPr>
              <w:t>Ultimate Objective</w:t>
            </w:r>
            <w:r w:rsidRPr="65C75DEA" w:rsidR="65C75DEA">
              <w:rPr>
                <w:b w:val="0"/>
                <w:bCs w:val="0"/>
                <w:u w:val="single"/>
              </w:rPr>
              <w:t>s</w:t>
            </w:r>
          </w:p>
          <w:p w:rsidRPr="006679E5" w:rsidR="006F58A8" w:rsidP="65C75DEA" w:rsidRDefault="00DB7CDB" w14:paraId="41245058" w14:textId="79A93378">
            <w:pPr>
              <w:spacing w:after="0"/>
              <w:jc w:val="both"/>
              <w:rPr>
                <w:b w:val="0"/>
                <w:bCs w:val="0"/>
              </w:rPr>
            </w:pPr>
            <w:r w:rsidR="65C75DEA">
              <w:rPr>
                <w:b w:val="0"/>
                <w:bCs w:val="0"/>
              </w:rPr>
              <w:t xml:space="preserve">Our ultimate </w:t>
            </w:r>
            <w:r w:rsidR="65C75DEA">
              <w:rPr>
                <w:b w:val="0"/>
                <w:bCs w:val="0"/>
              </w:rPr>
              <w:t>objective</w:t>
            </w:r>
            <w:r w:rsidR="65C75DEA">
              <w:rPr>
                <w:b w:val="0"/>
                <w:bCs w:val="0"/>
              </w:rPr>
              <w:t>s</w:t>
            </w:r>
            <w:r w:rsidR="65C75DEA">
              <w:rPr>
                <w:b w:val="0"/>
                <w:bCs w:val="0"/>
              </w:rPr>
              <w:t xml:space="preserve"> are:</w:t>
            </w:r>
          </w:p>
          <w:p w:rsidRPr="006679E5" w:rsidR="00BF07C6" w:rsidP="65C75DEA" w:rsidRDefault="00BF07C6" w14:paraId="51B86A08" w14:textId="2E7A5E21">
            <w:pPr>
              <w:pStyle w:val="ListParagraph"/>
              <w:numPr>
                <w:ilvl w:val="0"/>
                <w:numId w:val="37"/>
              </w:numPr>
              <w:spacing w:after="0" w:line="240" w:lineRule="auto"/>
              <w:jc w:val="left"/>
              <w:rPr>
                <w:b w:val="0"/>
                <w:bCs w:val="0"/>
              </w:rPr>
            </w:pPr>
            <w:r w:rsidR="65C75DEA">
              <w:rPr>
                <w:b w:val="0"/>
                <w:bCs w:val="0"/>
              </w:rPr>
              <w:t xml:space="preserve">To ensure a culture of high expectation of achievement for </w:t>
            </w:r>
            <w:r w:rsidR="65C75DEA">
              <w:rPr>
                <w:b w:val="0"/>
                <w:bCs w:val="0"/>
              </w:rPr>
              <w:t>every</w:t>
            </w:r>
            <w:r w:rsidR="65C75DEA">
              <w:rPr>
                <w:b w:val="0"/>
                <w:bCs w:val="0"/>
              </w:rPr>
              <w:t xml:space="preserve"> child</w:t>
            </w:r>
            <w:r w:rsidR="65C75DEA">
              <w:rPr>
                <w:b w:val="0"/>
                <w:bCs w:val="0"/>
              </w:rPr>
              <w:t xml:space="preserve"> based on assessment, rather than assumption.</w:t>
            </w:r>
          </w:p>
          <w:p w:rsidRPr="006679E5" w:rsidR="000E608D" w:rsidP="477B72C4" w:rsidRDefault="006F58A8" w14:paraId="4996CB62" w14:textId="31FD23F8">
            <w:pPr>
              <w:pStyle w:val="ListParagraph"/>
              <w:numPr>
                <w:ilvl w:val="0"/>
                <w:numId w:val="37"/>
              </w:numPr>
              <w:spacing w:line="240" w:lineRule="auto"/>
              <w:jc w:val="left"/>
              <w:rPr>
                <w:b w:val="0"/>
                <w:bCs w:val="0"/>
              </w:rPr>
            </w:pPr>
            <w:r w:rsidR="65C75DEA">
              <w:rPr>
                <w:b w:val="0"/>
                <w:bCs w:val="0"/>
              </w:rPr>
              <w:t xml:space="preserve">To inspire all pupils to become lifelong learners, understanding that social, </w:t>
            </w:r>
            <w:r w:rsidR="65C75DEA">
              <w:rPr>
                <w:b w:val="0"/>
                <w:bCs w:val="0"/>
              </w:rPr>
              <w:t>economic</w:t>
            </w:r>
            <w:r w:rsidR="65C75DEA">
              <w:rPr>
                <w:b w:val="0"/>
                <w:bCs w:val="0"/>
              </w:rPr>
              <w:t xml:space="preserve"> and educational disadvantage should not be an anchor </w:t>
            </w:r>
            <w:r w:rsidR="65C75DEA">
              <w:rPr>
                <w:b w:val="0"/>
                <w:bCs w:val="0"/>
              </w:rPr>
              <w:t xml:space="preserve">and </w:t>
            </w:r>
            <w:r w:rsidR="65C75DEA">
              <w:rPr>
                <w:b w:val="0"/>
                <w:bCs w:val="0"/>
              </w:rPr>
              <w:t>determiner</w:t>
            </w:r>
            <w:r w:rsidR="65C75DEA">
              <w:rPr>
                <w:b w:val="0"/>
                <w:bCs w:val="0"/>
              </w:rPr>
              <w:t xml:space="preserve"> for </w:t>
            </w:r>
            <w:r w:rsidR="65C75DEA">
              <w:rPr>
                <w:b w:val="0"/>
                <w:bCs w:val="0"/>
              </w:rPr>
              <w:t>future success and achievement.</w:t>
            </w:r>
          </w:p>
          <w:p w:rsidRPr="006679E5" w:rsidR="000857A2" w:rsidP="65C75DEA" w:rsidRDefault="00BF07C6" w14:paraId="2FA9A0FD" w14:textId="766BB2D9">
            <w:pPr>
              <w:pStyle w:val="ListParagraph"/>
              <w:numPr>
                <w:ilvl w:val="0"/>
                <w:numId w:val="37"/>
              </w:numPr>
              <w:spacing w:line="240" w:lineRule="auto"/>
              <w:jc w:val="left"/>
              <w:rPr>
                <w:b w:val="0"/>
                <w:bCs w:val="0"/>
              </w:rPr>
            </w:pPr>
            <w:r w:rsidR="65C75DEA">
              <w:rPr>
                <w:b w:val="0"/>
                <w:bCs w:val="0"/>
              </w:rPr>
              <w:t xml:space="preserve">To maximise access to our </w:t>
            </w:r>
            <w:r w:rsidR="65C75DEA">
              <w:rPr>
                <w:b w:val="0"/>
                <w:bCs w:val="0"/>
              </w:rPr>
              <w:t>aspirational</w:t>
            </w:r>
            <w:r w:rsidR="65C75DEA">
              <w:rPr>
                <w:b w:val="0"/>
                <w:bCs w:val="0"/>
              </w:rPr>
              <w:t xml:space="preserve"> rich broad and balanced curriculum, improve self-esteem and resilience, and reduce barriers for those vulnerable to underachievement.</w:t>
            </w:r>
          </w:p>
          <w:p w:rsidR="006679E5" w:rsidP="65C75DEA" w:rsidRDefault="00DB7CDB" w14:paraId="41940049" w14:textId="77777777">
            <w:pPr>
              <w:spacing w:after="0"/>
              <w:jc w:val="both"/>
              <w:rPr>
                <w:b w:val="0"/>
                <w:bCs w:val="0"/>
                <w:u w:val="single"/>
              </w:rPr>
            </w:pPr>
            <w:r w:rsidRPr="477B72C4" w:rsidR="65C75DEA">
              <w:rPr>
                <w:b w:val="0"/>
                <w:bCs w:val="0"/>
                <w:u w:val="single"/>
              </w:rPr>
              <w:t>A</w:t>
            </w:r>
            <w:r w:rsidRPr="477B72C4" w:rsidR="65C75DEA">
              <w:rPr>
                <w:b w:val="0"/>
                <w:bCs w:val="0"/>
                <w:u w:val="single"/>
              </w:rPr>
              <w:t xml:space="preserve">chieving these </w:t>
            </w:r>
            <w:r w:rsidRPr="477B72C4" w:rsidR="65C75DEA">
              <w:rPr>
                <w:b w:val="0"/>
                <w:bCs w:val="0"/>
                <w:u w:val="single"/>
              </w:rPr>
              <w:t>objectives</w:t>
            </w:r>
            <w:r w:rsidRPr="477B72C4" w:rsidR="65C75DEA">
              <w:rPr>
                <w:b w:val="0"/>
                <w:bCs w:val="0"/>
                <w:u w:val="single"/>
              </w:rPr>
              <w:t>:</w:t>
            </w:r>
          </w:p>
          <w:p w:rsidRPr="006679E5" w:rsidR="00E34624" w:rsidP="65C75DEA" w:rsidRDefault="00E34624" w14:paraId="156BDFFD" w14:textId="37C78811">
            <w:pPr>
              <w:spacing w:after="0"/>
              <w:jc w:val="both"/>
              <w:rPr>
                <w:b w:val="0"/>
                <w:bCs w:val="0"/>
                <w:u w:val="single"/>
              </w:rPr>
            </w:pPr>
            <w:r w:rsidR="65C75DEA">
              <w:rPr>
                <w:b w:val="0"/>
                <w:bCs w:val="0"/>
              </w:rPr>
              <w:t xml:space="preserve">We will achieve these </w:t>
            </w:r>
            <w:r w:rsidR="65C75DEA">
              <w:rPr>
                <w:b w:val="0"/>
                <w:bCs w:val="0"/>
              </w:rPr>
              <w:t>objectives</w:t>
            </w:r>
            <w:r w:rsidR="65C75DEA">
              <w:rPr>
                <w:b w:val="0"/>
                <w:bCs w:val="0"/>
              </w:rPr>
              <w:t xml:space="preserve"> by</w:t>
            </w:r>
            <w:r w:rsidR="65C75DEA">
              <w:rPr>
                <w:b w:val="0"/>
                <w:bCs w:val="0"/>
              </w:rPr>
              <w:t>:</w:t>
            </w:r>
          </w:p>
          <w:p w:rsidR="65C75DEA" w:rsidP="477B72C4" w:rsidRDefault="65C75DEA" w14:paraId="56741F53" w14:textId="0C4F0184">
            <w:pPr>
              <w:pStyle w:val="ListParagraph"/>
              <w:numPr>
                <w:ilvl w:val="0"/>
                <w:numId w:val="37"/>
              </w:numPr>
              <w:suppressLineNumbers w:val="0"/>
              <w:bidi w:val="0"/>
              <w:spacing w:before="0" w:beforeAutospacing="off" w:after="0" w:afterAutospacing="off" w:line="288" w:lineRule="auto"/>
              <w:ind w:left="720" w:right="0" w:hanging="360"/>
              <w:jc w:val="left"/>
              <w:rPr>
                <w:b w:val="0"/>
                <w:bCs w:val="0"/>
                <w:color w:val="000000" w:themeColor="text1" w:themeTint="FF" w:themeShade="FF"/>
                <w:sz w:val="24"/>
                <w:szCs w:val="24"/>
              </w:rPr>
            </w:pPr>
            <w:r w:rsidRPr="477B72C4" w:rsidR="65C75DEA">
              <w:rPr>
                <w:b w:val="0"/>
                <w:bCs w:val="0"/>
                <w:color w:val="000000" w:themeColor="text1" w:themeTint="FF" w:themeShade="FF"/>
                <w:sz w:val="24"/>
                <w:szCs w:val="24"/>
              </w:rPr>
              <w:t>Embedding a coaching culture across the school as a vehicle to empower leadership at all levels and promote transformational school improvement.</w:t>
            </w:r>
          </w:p>
          <w:p w:rsidRPr="006679E5" w:rsidR="00E34624" w:rsidP="65C75DEA" w:rsidRDefault="00E34624" w14:paraId="4245BECC" w14:textId="38B209BD">
            <w:pPr>
              <w:pStyle w:val="ListParagraph"/>
              <w:numPr>
                <w:ilvl w:val="0"/>
                <w:numId w:val="37"/>
              </w:numPr>
              <w:spacing w:after="0" w:line="240" w:lineRule="auto"/>
              <w:jc w:val="both"/>
              <w:rPr>
                <w:b w:val="0"/>
                <w:bCs w:val="0"/>
              </w:rPr>
            </w:pPr>
            <w:r w:rsidR="65C75DEA">
              <w:rPr>
                <w:b w:val="0"/>
                <w:bCs w:val="0"/>
              </w:rPr>
              <w:t xml:space="preserve">Sustaining high quality continuing professional development for all staff to ensure they have the knowledge and </w:t>
            </w:r>
            <w:r w:rsidR="65C75DEA">
              <w:rPr>
                <w:b w:val="0"/>
                <w:bCs w:val="0"/>
              </w:rPr>
              <w:t>expertise</w:t>
            </w:r>
            <w:r w:rsidR="65C75DEA">
              <w:rPr>
                <w:b w:val="0"/>
                <w:bCs w:val="0"/>
              </w:rPr>
              <w:t xml:space="preserve"> to deliver the highest quality teaching and learning </w:t>
            </w:r>
            <w:r w:rsidR="65C75DEA">
              <w:rPr>
                <w:b w:val="0"/>
                <w:bCs w:val="0"/>
              </w:rPr>
              <w:t>for all</w:t>
            </w:r>
            <w:r w:rsidR="65C75DEA">
              <w:rPr>
                <w:b w:val="0"/>
                <w:bCs w:val="0"/>
              </w:rPr>
              <w:t xml:space="preserve">. </w:t>
            </w:r>
          </w:p>
          <w:p w:rsidRPr="006679E5" w:rsidR="00E34624" w:rsidP="477B72C4" w:rsidRDefault="00E34624" w14:paraId="04A6D51F" w14:textId="670349E2">
            <w:pPr>
              <w:pStyle w:val="ListParagraph"/>
              <w:numPr>
                <w:ilvl w:val="0"/>
                <w:numId w:val="37"/>
              </w:numPr>
              <w:spacing w:after="0" w:line="240" w:lineRule="auto"/>
              <w:jc w:val="both"/>
              <w:rPr>
                <w:b w:val="0"/>
                <w:bCs w:val="0"/>
              </w:rPr>
            </w:pPr>
            <w:r w:rsidR="65C75DEA">
              <w:rPr>
                <w:b w:val="0"/>
                <w:bCs w:val="0"/>
              </w:rPr>
              <w:t xml:space="preserve">Training staff to recognise and address the barriers and challenges faced by those pupils vulnerable to underachievement </w:t>
            </w:r>
            <w:r w:rsidR="65C75DEA">
              <w:rPr>
                <w:b w:val="0"/>
                <w:bCs w:val="0"/>
              </w:rPr>
              <w:t>to secure accelerated progress and attainment.</w:t>
            </w:r>
          </w:p>
          <w:p w:rsidRPr="002504D5" w:rsidR="008C6667" w:rsidP="65C75DEA" w:rsidRDefault="002504D5" w14:paraId="18181E12" w14:textId="6F1A1B3D">
            <w:pPr>
              <w:pStyle w:val="ListParagraph"/>
              <w:numPr>
                <w:ilvl w:val="0"/>
                <w:numId w:val="37"/>
              </w:numPr>
              <w:spacing w:line="240" w:lineRule="auto"/>
              <w:jc w:val="both"/>
              <w:rPr>
                <w:b w:val="0"/>
                <w:bCs w:val="0"/>
                <w:color w:val="000000" w:themeColor="text1" w:themeTint="FF" w:themeShade="FF"/>
                <w:sz w:val="24"/>
                <w:szCs w:val="24"/>
              </w:rPr>
            </w:pPr>
            <w:r w:rsidR="65C75DEA">
              <w:rPr>
                <w:b w:val="0"/>
                <w:bCs w:val="0"/>
              </w:rPr>
              <w:t xml:space="preserve">Ensuring </w:t>
            </w:r>
            <w:r w:rsidR="65C75DEA">
              <w:rPr>
                <w:b w:val="0"/>
                <w:bCs w:val="0"/>
              </w:rPr>
              <w:t>a</w:t>
            </w:r>
            <w:r w:rsidR="65C75DEA">
              <w:rPr>
                <w:b w:val="0"/>
                <w:bCs w:val="0"/>
              </w:rPr>
              <w:t>ccurate</w:t>
            </w:r>
            <w:r w:rsidR="65C75DEA">
              <w:rPr>
                <w:b w:val="0"/>
                <w:bCs w:val="0"/>
              </w:rPr>
              <w:t xml:space="preserve"> assessment of pupil progress and attainment</w:t>
            </w:r>
            <w:r w:rsidR="65C75DEA">
              <w:rPr>
                <w:b w:val="0"/>
                <w:bCs w:val="0"/>
              </w:rPr>
              <w:t xml:space="preserve"> to</w:t>
            </w:r>
            <w:r w:rsidR="65C75DEA">
              <w:rPr>
                <w:b w:val="0"/>
                <w:bCs w:val="0"/>
              </w:rPr>
              <w:t xml:space="preserve"> inform purposeful and </w:t>
            </w:r>
            <w:r w:rsidR="65C75DEA">
              <w:rPr>
                <w:b w:val="0"/>
                <w:bCs w:val="0"/>
              </w:rPr>
              <w:t>timely</w:t>
            </w:r>
            <w:r w:rsidR="65C75DEA">
              <w:rPr>
                <w:b w:val="0"/>
                <w:bCs w:val="0"/>
              </w:rPr>
              <w:t xml:space="preserve"> intervention</w:t>
            </w:r>
            <w:r w:rsidR="65C75DEA">
              <w:rPr>
                <w:b w:val="0"/>
                <w:bCs w:val="0"/>
              </w:rPr>
              <w:t xml:space="preserve"> and ongoing teaching and learning</w:t>
            </w:r>
            <w:r w:rsidR="65C75DEA">
              <w:rPr>
                <w:b w:val="0"/>
                <w:bCs w:val="0"/>
              </w:rPr>
              <w:t>.</w:t>
            </w:r>
            <w:r w:rsidR="65C75DEA">
              <w:rPr>
                <w:b w:val="0"/>
                <w:bCs w:val="0"/>
              </w:rPr>
              <w:t xml:space="preserve"> </w:t>
            </w:r>
          </w:p>
          <w:p w:rsidRPr="002504D5" w:rsidR="008C6667" w:rsidP="65C75DEA" w:rsidRDefault="002504D5" w14:paraId="2A7D54E9" w14:textId="01D24ACB">
            <w:pPr>
              <w:pStyle w:val="ListParagraph"/>
              <w:numPr>
                <w:ilvl w:val="0"/>
                <w:numId w:val="37"/>
              </w:numPr>
              <w:spacing w:line="240" w:lineRule="auto"/>
              <w:jc w:val="both"/>
              <w:rPr>
                <w:b w:val="0"/>
                <w:bCs w:val="0"/>
              </w:rPr>
            </w:pPr>
            <w:r w:rsidR="65C75DEA">
              <w:rPr>
                <w:b w:val="0"/>
                <w:bCs w:val="0"/>
              </w:rPr>
              <w:t>Using</w:t>
            </w:r>
            <w:r w:rsidR="65C75DEA">
              <w:rPr>
                <w:b w:val="0"/>
                <w:bCs w:val="0"/>
              </w:rPr>
              <w:t xml:space="preserve"> </w:t>
            </w:r>
            <w:r w:rsidR="65C75DEA">
              <w:rPr>
                <w:b w:val="0"/>
                <w:bCs w:val="0"/>
              </w:rPr>
              <w:t>research based</w:t>
            </w:r>
            <w:r w:rsidR="65C75DEA">
              <w:rPr>
                <w:b w:val="0"/>
                <w:bCs w:val="0"/>
              </w:rPr>
              <w:t xml:space="preserve"> interventions, targeted at accelerating progress and attainment</w:t>
            </w:r>
            <w:r w:rsidR="65C75DEA">
              <w:rPr>
                <w:b w:val="0"/>
                <w:bCs w:val="0"/>
              </w:rPr>
              <w:t xml:space="preserve"> for all.</w:t>
            </w:r>
          </w:p>
        </w:tc>
      </w:tr>
    </w:tbl>
    <w:p w:rsidR="00E66558" w:rsidRDefault="009D71E8" w14:paraId="2A7D54EB" w14:textId="5AC44390">
      <w:pPr>
        <w:pStyle w:val="Heading2"/>
        <w:spacing w:before="600"/>
      </w:pPr>
      <w:r w:rsidR="65C75DEA">
        <w:rPr>
          <w:b w:val="0"/>
          <w:bCs w:val="0"/>
        </w:rPr>
        <w:t>Challenge</w:t>
      </w:r>
      <w:r w:rsidR="65C75DEA">
        <w:rPr/>
        <w:t>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477B72C4"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6F58A8" w:rsidTr="477B72C4" w14:paraId="68286B3A" w14:textId="77777777">
        <w:tc>
          <w:tcPr>
            <w:tcW w:w="94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6F58A8" w:rsidRDefault="006F58A8" w14:paraId="56E9F352" w14:textId="77995B80">
            <w:pPr>
              <w:pStyle w:val="TableHeader"/>
              <w:jc w:val="left"/>
            </w:pPr>
            <w:r>
              <w:t xml:space="preserve">In- School Barriers </w:t>
            </w:r>
          </w:p>
        </w:tc>
      </w:tr>
      <w:tr w:rsidR="00E66558" w:rsidTr="477B72C4"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F0" w14:textId="77777777">
            <w:pPr>
              <w:pStyle w:val="TableRow"/>
              <w:rPr>
                <w:sz w:val="22"/>
                <w:szCs w:val="22"/>
              </w:rPr>
            </w:pPr>
            <w:r w:rsidRPr="00DD41CD">
              <w:rPr>
                <w:color w:val="auto"/>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E66558" w:rsidP="65C75DEA" w:rsidRDefault="00130BE7" w14:paraId="2A7D54F1" w14:textId="7155BF89">
            <w:pPr>
              <w:suppressAutoHyphens w:val="0"/>
              <w:autoSpaceDN/>
              <w:spacing w:before="60" w:after="120" w:line="240" w:lineRule="auto"/>
              <w:ind w:left="57" w:right="57"/>
              <w:jc w:val="both"/>
              <w:rPr>
                <w:rFonts w:cs="Arial"/>
                <w:color w:val="auto"/>
                <w:lang w:val="en-US"/>
              </w:rPr>
            </w:pPr>
            <w:r w:rsidR="65C75DEA">
              <w:rPr/>
              <w:t xml:space="preserve">43% of PP pupils in our current cohort </w:t>
            </w:r>
            <w:r w:rsidR="65C75DEA">
              <w:rPr/>
              <w:t>demonstrate</w:t>
            </w:r>
            <w:r w:rsidR="65C75DEA">
              <w:rPr/>
              <w:t xml:space="preserve"> special educational needs and require specific scaffolds and targeted interventions to meet their </w:t>
            </w:r>
            <w:r w:rsidR="65C75DEA">
              <w:rPr/>
              <w:t>a</w:t>
            </w:r>
            <w:r w:rsidR="65C75DEA">
              <w:rPr/>
              <w:t>ddit</w:t>
            </w:r>
            <w:r w:rsidR="65C75DEA">
              <w:rPr/>
              <w:t>ional</w:t>
            </w:r>
            <w:r w:rsidR="65C75DEA">
              <w:rPr/>
              <w:t xml:space="preserve"> </w:t>
            </w:r>
            <w:r w:rsidR="65C75DEA">
              <w:rPr/>
              <w:t>lear</w:t>
            </w:r>
            <w:r w:rsidR="65C75DEA">
              <w:rPr/>
              <w:t>ning needs.</w:t>
            </w:r>
          </w:p>
        </w:tc>
      </w:tr>
      <w:tr w:rsidR="00E66558" w:rsidTr="477B72C4"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3253F8" w:rsidR="00E66558" w:rsidRDefault="009D71E8" w14:paraId="2A7D54F3" w14:textId="77777777">
            <w:pPr>
              <w:pStyle w:val="TableRow"/>
              <w:rPr>
                <w:sz w:val="22"/>
                <w:szCs w:val="22"/>
              </w:rPr>
            </w:pPr>
            <w:r w:rsidRPr="003253F8">
              <w:rPr>
                <w:color w:val="auto"/>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96B2C" w:rsidR="00E66558" w:rsidP="65C75DEA" w:rsidRDefault="00AB1938" w14:paraId="2A7D54F4" w14:textId="5F175DA0">
            <w:pPr>
              <w:suppressAutoHyphens w:val="0"/>
              <w:autoSpaceDN/>
              <w:spacing w:before="60" w:after="120" w:line="240" w:lineRule="auto"/>
              <w:ind w:left="57" w:right="57"/>
              <w:jc w:val="both"/>
            </w:pPr>
            <w:r w:rsidR="65C75DEA">
              <w:rPr/>
              <w:t xml:space="preserve">Personal, </w:t>
            </w:r>
            <w:r w:rsidR="65C75DEA">
              <w:rPr/>
              <w:t>social</w:t>
            </w:r>
            <w:r w:rsidR="65C75DEA">
              <w:rPr/>
              <w:t xml:space="preserve"> and emotional skills with a specific focus upon self-</w:t>
            </w:r>
            <w:r w:rsidR="65C75DEA">
              <w:rPr/>
              <w:t xml:space="preserve">   </w:t>
            </w:r>
            <w:r w:rsidR="65C75DEA">
              <w:rPr/>
              <w:t xml:space="preserve">regulation, </w:t>
            </w:r>
            <w:r w:rsidR="65C75DEA">
              <w:rPr/>
              <w:t>self-esteem</w:t>
            </w:r>
            <w:r w:rsidR="65C75DEA">
              <w:rPr/>
              <w:t xml:space="preserve"> and resilience. </w:t>
            </w:r>
            <w:r w:rsidR="65C75DEA">
              <w:rPr/>
              <w:t xml:space="preserve">Poor </w:t>
            </w:r>
            <w:r w:rsidR="65C75DEA">
              <w:rPr/>
              <w:t xml:space="preserve">levels of involvement and well-being impact negatively upon </w:t>
            </w:r>
            <w:r w:rsidR="65C75DEA">
              <w:rPr/>
              <w:t>pupils fully accessing and engaging in learning opportunities across our broad and balanced curriculum.</w:t>
            </w:r>
          </w:p>
        </w:tc>
      </w:tr>
      <w:tr w:rsidR="00E66558" w:rsidTr="477B72C4"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52432F" w14:paraId="2A7D54F6" w14:textId="2D6E1CF7">
            <w:pPr>
              <w:pStyle w:val="TableRow"/>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6E102E" w:rsidP="65C75DEA" w:rsidRDefault="00130BE7" w14:paraId="3FE06A19" w14:textId="3427A2B4">
            <w:pPr>
              <w:pStyle w:val="Normal"/>
              <w:suppressAutoHyphens w:val="0"/>
              <w:autoSpaceDN/>
              <w:spacing w:before="60" w:after="120" w:line="240" w:lineRule="auto"/>
              <w:ind w:left="57" w:right="57"/>
              <w:jc w:val="both"/>
              <w:rPr>
                <w:rFonts w:cs="Arial"/>
                <w:color w:val="auto"/>
              </w:rPr>
            </w:pPr>
            <w:r w:rsidRPr="65C75DEA" w:rsidR="65C75DEA">
              <w:rPr>
                <w:rFonts w:ascii="Arial" w:hAnsi="Arial" w:eastAsia="Arial" w:cs="Arial"/>
                <w:b w:val="0"/>
                <w:bCs w:val="0"/>
                <w:noProof w:val="0"/>
                <w:sz w:val="24"/>
                <w:szCs w:val="24"/>
                <w:lang w:val="en-GB"/>
              </w:rPr>
              <w:t>Lack of opportunity for disadvantaged pupils compared with their peers. The DfE states that ‘looked-after and previously looked-after children start with the disadvantage of their pre-care experiences</w:t>
            </w:r>
            <w:r w:rsidRPr="65C75DEA" w:rsidR="65C75DEA">
              <w:rPr>
                <w:rFonts w:ascii="Arial" w:hAnsi="Arial" w:eastAsia="Arial" w:cs="Arial"/>
                <w:b w:val="0"/>
                <w:bCs w:val="0"/>
                <w:noProof w:val="0"/>
                <w:sz w:val="24"/>
                <w:szCs w:val="24"/>
                <w:lang w:val="en-GB"/>
              </w:rPr>
              <w:t>’.</w:t>
            </w:r>
          </w:p>
          <w:p w:rsidRPr="00E27862" w:rsidR="006E102E" w:rsidP="65C75DEA" w:rsidRDefault="00130BE7" w14:paraId="2A7D54F7" w14:textId="301CF9E4">
            <w:pPr>
              <w:pStyle w:val="Normal"/>
              <w:suppressAutoHyphens w:val="0"/>
              <w:autoSpaceDN/>
              <w:spacing w:before="60" w:after="120" w:line="240" w:lineRule="auto"/>
              <w:ind w:left="57" w:right="57"/>
              <w:jc w:val="both"/>
              <w:rPr>
                <w:rFonts w:cs="Arial"/>
                <w:color w:val="auto"/>
              </w:rPr>
            </w:pPr>
            <w:r w:rsidRPr="65C75DEA" w:rsidR="65C75DEA">
              <w:rPr>
                <w:rFonts w:cs="Arial"/>
                <w:color w:val="auto"/>
              </w:rPr>
              <w:t>29</w:t>
            </w:r>
            <w:r w:rsidRPr="65C75DEA" w:rsidR="65C75DEA">
              <w:rPr>
                <w:rFonts w:cs="Arial"/>
                <w:color w:val="auto"/>
              </w:rPr>
              <w:t>% of PP pupil</w:t>
            </w:r>
            <w:r w:rsidRPr="65C75DEA" w:rsidR="65C75DEA">
              <w:rPr>
                <w:rFonts w:cs="Arial"/>
                <w:color w:val="auto"/>
              </w:rPr>
              <w:t>s</w:t>
            </w:r>
            <w:r w:rsidRPr="65C75DEA" w:rsidR="65C75DEA">
              <w:rPr>
                <w:rFonts w:cs="Arial"/>
                <w:color w:val="auto"/>
              </w:rPr>
              <w:t xml:space="preserve"> in our current cohort are PLAC </w:t>
            </w:r>
            <w:r w:rsidRPr="65C75DEA" w:rsidR="65C75DEA">
              <w:rPr>
                <w:rFonts w:cs="Arial"/>
                <w:color w:val="auto"/>
              </w:rPr>
              <w:t>or</w:t>
            </w:r>
            <w:r w:rsidRPr="65C75DEA" w:rsidR="65C75DEA">
              <w:rPr>
                <w:rFonts w:cs="Arial"/>
                <w:color w:val="auto"/>
              </w:rPr>
              <w:t xml:space="preserve"> LAC children who require specific targeted </w:t>
            </w:r>
            <w:r w:rsidRPr="65C75DEA" w:rsidR="65C75DEA">
              <w:rPr>
                <w:rFonts w:cs="Arial"/>
                <w:color w:val="auto"/>
              </w:rPr>
              <w:t>interventions</w:t>
            </w:r>
            <w:r w:rsidRPr="65C75DEA" w:rsidR="65C75DEA">
              <w:rPr>
                <w:rFonts w:cs="Arial"/>
                <w:color w:val="auto"/>
              </w:rPr>
              <w:t xml:space="preserve"> to support their emotional literacy and mental health needs. </w:t>
            </w:r>
          </w:p>
        </w:tc>
      </w:tr>
      <w:tr w:rsidR="006F58A8" w:rsidTr="477B72C4" w14:paraId="2A7D54FB" w14:textId="77777777">
        <w:tc>
          <w:tcPr>
            <w:tcW w:w="94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3503E3" w:rsidR="006F58A8" w:rsidP="00CA52BB" w:rsidRDefault="006F58A8" w14:paraId="2A7D54FA" w14:textId="7FF5AF2C">
            <w:pPr>
              <w:suppressAutoHyphens w:val="0"/>
              <w:autoSpaceDN/>
              <w:spacing w:before="60" w:after="120" w:line="240" w:lineRule="auto"/>
              <w:ind w:left="57" w:right="57"/>
              <w:rPr>
                <w:rFonts w:cs="Arial"/>
                <w:b/>
                <w:bCs/>
                <w:color w:val="auto"/>
                <w:lang w:eastAsia="en-US"/>
              </w:rPr>
            </w:pPr>
            <w:r w:rsidRPr="003503E3">
              <w:rPr>
                <w:b/>
                <w:bCs/>
              </w:rPr>
              <w:t>External Barriers</w:t>
            </w:r>
          </w:p>
        </w:tc>
      </w:tr>
      <w:tr w:rsidRPr="00B87E35" w:rsidR="006F58A8" w:rsidTr="477B72C4" w14:paraId="5C2D8524"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F58A8" w:rsidP="003529D4" w:rsidRDefault="0052432F" w14:paraId="141A413D" w14:textId="39AD2010">
            <w:pPr>
              <w:pStyle w:val="TableRow"/>
              <w:rPr>
                <w:sz w:val="22"/>
                <w:szCs w:val="22"/>
              </w:rPr>
            </w:pPr>
            <w:bookmarkStart w:name="_Toc443397160" w:id="18"/>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6F58A8" w:rsidP="4B291D5B" w:rsidRDefault="001F7425" w14:paraId="0371B03D" w14:textId="58A58764">
            <w:pPr>
              <w:pStyle w:val="Normal"/>
              <w:suppressAutoHyphens w:val="0"/>
              <w:autoSpaceDN/>
              <w:spacing w:before="60" w:after="120" w:line="240" w:lineRule="auto"/>
              <w:ind/>
            </w:pPr>
            <w:r w:rsidR="65C75DEA">
              <w:rPr/>
              <w:t xml:space="preserve">We have a growing number of children and families facing socio-economic challenges and whilst they do not meet the criteria for the PPG, we have </w:t>
            </w:r>
            <w:r w:rsidR="65C75DEA">
              <w:rPr/>
              <w:t>identified</w:t>
            </w:r>
            <w:r w:rsidR="65C75DEA">
              <w:rPr/>
              <w:t xml:space="preserve"> the need for support.</w:t>
            </w:r>
          </w:p>
          <w:p w:rsidRPr="00E27862" w:rsidR="006F58A8" w:rsidP="4B291D5B" w:rsidRDefault="001F7425" w14:paraId="4E4585DE" w14:textId="26860023">
            <w:pPr>
              <w:pStyle w:val="Normal"/>
              <w:suppressAutoHyphens w:val="0"/>
              <w:autoSpaceDN/>
              <w:spacing w:before="60" w:after="120" w:line="240" w:lineRule="auto"/>
              <w:ind/>
              <w:rPr>
                <w:lang w:val="en-US"/>
              </w:rPr>
            </w:pPr>
            <w:r w:rsidR="65C75DEA">
              <w:rPr/>
              <w:t xml:space="preserve">As an Infant school, where all children are eligible for universal FSM, it can take time for </w:t>
            </w:r>
            <w:r w:rsidR="65C75DEA">
              <w:rPr/>
              <w:t>us to engage with new families and encourage them to apply for FSM if relevant</w:t>
            </w:r>
            <w:r w:rsidR="65C75DEA">
              <w:rPr/>
              <w:t>.</w:t>
            </w:r>
            <w:r w:rsidR="65C75DEA">
              <w:rPr/>
              <w:t xml:space="preserve">  </w:t>
            </w:r>
          </w:p>
        </w:tc>
      </w:tr>
      <w:tr w:rsidRPr="00B87E35" w:rsidR="00040E6B" w:rsidTr="477B72C4" w14:paraId="285A7FF3"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40E6B" w:rsidP="00040E6B" w:rsidRDefault="0052432F" w14:paraId="26FEE482" w14:textId="29C37BEE">
            <w:pPr>
              <w:pStyle w:val="TableRow"/>
              <w:rPr>
                <w:sz w:val="22"/>
                <w:szCs w:val="22"/>
              </w:rPr>
            </w:pPr>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040E6B" w:rsidP="00040E6B" w:rsidRDefault="00040E6B" w14:paraId="1B911836" w14:textId="016A8D27">
            <w:pPr>
              <w:suppressAutoHyphens w:val="0"/>
              <w:autoSpaceDN/>
              <w:spacing w:before="60" w:after="120" w:line="240" w:lineRule="auto"/>
              <w:ind w:left="57" w:right="57"/>
            </w:pPr>
            <w:r w:rsidR="65C75DEA">
              <w:rPr/>
              <w:t xml:space="preserve">Continue to </w:t>
            </w:r>
            <w:r w:rsidR="65C75DEA">
              <w:rPr/>
              <w:t>monitor</w:t>
            </w:r>
            <w:r w:rsidR="65C75DEA">
              <w:rPr/>
              <w:t xml:space="preserve"> punctuality and attendance for all PP children to ensure this is in line with </w:t>
            </w:r>
            <w:r w:rsidR="65C75DEA">
              <w:rPr/>
              <w:t>non PP</w:t>
            </w:r>
            <w:r w:rsidR="65C75DEA">
              <w:rPr/>
              <w:t xml:space="preserve"> children.</w:t>
            </w:r>
          </w:p>
        </w:tc>
      </w:tr>
      <w:tr w:rsidR="4B291D5B" w:rsidTr="477B72C4" w14:paraId="09B09A2F">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4BC8BC6" w:rsidP="4B291D5B" w:rsidRDefault="34BC8BC6" w14:paraId="5F9203FE" w14:textId="5056B3D1">
            <w:pPr>
              <w:pStyle w:val="TableRow"/>
              <w:rPr>
                <w:sz w:val="22"/>
                <w:szCs w:val="22"/>
              </w:rPr>
            </w:pPr>
            <w:r w:rsidRPr="4B291D5B" w:rsidR="34BC8BC6">
              <w:rPr>
                <w:sz w:val="22"/>
                <w:szCs w:val="22"/>
              </w:rPr>
              <w:t>6</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CA73D28" w:rsidP="4B291D5B" w:rsidRDefault="3CA73D28" w14:paraId="7A86B4BB" w14:textId="087AF73D">
            <w:pPr>
              <w:spacing w:before="60" w:after="120" w:line="240" w:lineRule="auto"/>
              <w:ind w:left="57" w:right="57"/>
              <w:rPr>
                <w:rFonts w:cs="Arial"/>
                <w:color w:val="auto"/>
                <w:lang w:val="en-US"/>
              </w:rPr>
            </w:pPr>
            <w:r w:rsidR="65C75DEA">
              <w:rPr/>
              <w:t xml:space="preserve">The economic, </w:t>
            </w:r>
            <w:r w:rsidR="65C75DEA">
              <w:rPr/>
              <w:t>social</w:t>
            </w:r>
            <w:r w:rsidR="65C75DEA">
              <w:rPr/>
              <w:t xml:space="preserve"> and emotional challenges faced by our children and families can result in lack of opportunity or experience. </w:t>
            </w:r>
            <w:r w:rsidR="65C75DEA">
              <w:rPr/>
              <w:t>We recognise that it is therefore</w:t>
            </w:r>
            <w:r w:rsidR="65C75DEA">
              <w:rPr/>
              <w:t xml:space="preserve"> essential that </w:t>
            </w:r>
            <w:r w:rsidR="65C75DEA">
              <w:rPr/>
              <w:t>our PP</w:t>
            </w:r>
            <w:r w:rsidR="65C75DEA">
              <w:rPr/>
              <w:t xml:space="preserve"> pupils have full access to a broad and balanced curriculum to ensure a rich cultural capital.</w:t>
            </w:r>
          </w:p>
        </w:tc>
      </w:tr>
    </w:tbl>
    <w:p w:rsidR="65C75DEA" w:rsidP="65C75DEA" w:rsidRDefault="65C75DEA" w14:paraId="226A90FC" w14:textId="53A45380">
      <w:pPr>
        <w:pStyle w:val="Heading2"/>
        <w:spacing w:before="600"/>
      </w:pPr>
    </w:p>
    <w:p w:rsidR="00E66558" w:rsidRDefault="0023083A" w14:paraId="2A7D54FF" w14:textId="031DFFB5">
      <w:pPr>
        <w:pStyle w:val="Heading2"/>
        <w:spacing w:before="600"/>
      </w:pPr>
      <w:r w:rsidR="65C75DEA">
        <w:rP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9607" w:type="dxa"/>
        <w:tblCellMar>
          <w:left w:w="10" w:type="dxa"/>
          <w:right w:w="10" w:type="dxa"/>
        </w:tblCellMar>
        <w:tblLook w:val="04A0" w:firstRow="1" w:lastRow="0" w:firstColumn="1" w:lastColumn="0" w:noHBand="0" w:noVBand="1"/>
      </w:tblPr>
      <w:tblGrid>
        <w:gridCol w:w="4755"/>
        <w:gridCol w:w="4852"/>
      </w:tblGrid>
      <w:tr w:rsidR="00E66558" w:rsidTr="477B72C4" w14:paraId="2A7D5503" w14:textId="77777777">
        <w:trPr>
          <w:trHeight w:val="300"/>
        </w:trPr>
        <w:tc>
          <w:tcPr>
            <w:tcW w:w="4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8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52432F" w:rsidTr="477B72C4" w14:paraId="2A7D5506" w14:textId="77777777">
        <w:trPr>
          <w:trHeight w:val="922"/>
        </w:trPr>
        <w:tc>
          <w:tcPr>
            <w:tcW w:w="4755" w:type="dxa"/>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52432F" w:rsidP="0031764E" w:rsidRDefault="0052432F" w14:paraId="2A7D5504" w14:textId="430CCB1B">
            <w:pPr>
              <w:pStyle w:val="TableRow"/>
              <w:spacing w:after="120"/>
              <w:ind w:left="0"/>
              <w:rPr>
                <w:rFonts w:cs="Arial"/>
                <w:color w:val="auto"/>
              </w:rPr>
            </w:pPr>
            <w:r w:rsidRPr="4B291D5B" w:rsidR="0052432F">
              <w:rPr>
                <w:rFonts w:cs="Arial"/>
                <w:color w:val="auto"/>
              </w:rPr>
              <w:t>Improve</w:t>
            </w:r>
            <w:r w:rsidRPr="4B291D5B" w:rsidR="0052432F">
              <w:rPr>
                <w:rFonts w:cs="Arial"/>
                <w:color w:val="auto"/>
              </w:rPr>
              <w:t xml:space="preserve"> </w:t>
            </w:r>
            <w:r w:rsidRPr="4B291D5B" w:rsidR="00A53B1F">
              <w:rPr>
                <w:rFonts w:cs="Arial"/>
                <w:color w:val="auto"/>
              </w:rPr>
              <w:t>emotional</w:t>
            </w:r>
            <w:r w:rsidRPr="4B291D5B" w:rsidR="0052432F">
              <w:rPr>
                <w:rFonts w:cs="Arial"/>
                <w:color w:val="auto"/>
              </w:rPr>
              <w:t xml:space="preserve"> health of all PP pupils in our care</w:t>
            </w:r>
            <w:r w:rsidRPr="4B291D5B" w:rsidR="00206B58">
              <w:rPr>
                <w:rFonts w:cs="Arial"/>
                <w:color w:val="auto"/>
              </w:rPr>
              <w:t xml:space="preserve"> to enable them to fully access our broad and balanced curriculum and form secure</w:t>
            </w:r>
            <w:r w:rsidRPr="4B291D5B" w:rsidR="0BF6521B">
              <w:rPr>
                <w:rFonts w:cs="Arial"/>
                <w:color w:val="auto"/>
              </w:rPr>
              <w:t>/</w:t>
            </w:r>
            <w:r w:rsidRPr="4B291D5B" w:rsidR="00206B58">
              <w:rPr>
                <w:rFonts w:cs="Arial"/>
                <w:color w:val="auto"/>
              </w:rPr>
              <w:t xml:space="preserve">positive </w:t>
            </w:r>
            <w:r w:rsidRPr="4B291D5B" w:rsidR="00A53B1F">
              <w:rPr>
                <w:rFonts w:cs="Arial"/>
                <w:color w:val="auto"/>
              </w:rPr>
              <w:t>relationships</w:t>
            </w:r>
            <w:r w:rsidRPr="4B291D5B" w:rsidR="19CC79A0">
              <w:rPr>
                <w:rFonts w:cs="Arial"/>
                <w:color w:val="auto"/>
              </w:rPr>
              <w:t xml:space="preserve"> and RESPECT</w:t>
            </w:r>
            <w:r w:rsidRPr="4B291D5B" w:rsidR="2E3FB1A9">
              <w:rPr>
                <w:rFonts w:cs="Arial"/>
                <w:color w:val="auto"/>
              </w:rPr>
              <w:t xml:space="preserve"> learning</w:t>
            </w:r>
            <w:r w:rsidRPr="4B291D5B" w:rsidR="19CC79A0">
              <w:rPr>
                <w:rFonts w:cs="Arial"/>
                <w:color w:val="auto"/>
              </w:rPr>
              <w:t xml:space="preserve"> behaviours</w:t>
            </w:r>
            <w:r w:rsidRPr="4B291D5B" w:rsidR="00206B58">
              <w:rPr>
                <w:rFonts w:cs="Arial"/>
                <w:color w:val="auto"/>
              </w:rPr>
              <w:t xml:space="preserve">.  </w:t>
            </w:r>
          </w:p>
        </w:tc>
        <w:tc>
          <w:tcPr>
            <w:tcW w:w="4852" w:type="dxa"/>
            <w:tcBorders>
              <w:top w:val="single" w:color="000000" w:themeColor="text1" w:sz="4" w:space="0"/>
              <w:left w:val="single" w:color="000000" w:themeColor="text1" w:sz="4" w:space="0"/>
              <w:right w:val="single" w:color="000000" w:themeColor="text1" w:sz="4" w:space="0"/>
            </w:tcBorders>
            <w:tcMar>
              <w:top w:w="0" w:type="dxa"/>
              <w:left w:w="108" w:type="dxa"/>
              <w:bottom w:w="0" w:type="dxa"/>
              <w:right w:w="108" w:type="dxa"/>
            </w:tcMar>
          </w:tcPr>
          <w:p w:rsidRPr="00E27862" w:rsidR="0052432F" w:rsidP="65C75DEA" w:rsidRDefault="00206B58" w14:paraId="2A7D5505" w14:textId="0E709EE2">
            <w:pPr>
              <w:suppressAutoHyphens w:val="0"/>
              <w:autoSpaceDN/>
              <w:spacing w:before="60" w:after="120" w:line="240" w:lineRule="auto"/>
              <w:ind w:left="57" w:right="57"/>
              <w:jc w:val="left"/>
              <w:rPr>
                <w:rFonts w:cs="Arial"/>
                <w:color w:val="auto"/>
              </w:rPr>
            </w:pPr>
            <w:r w:rsidRPr="477B72C4" w:rsidR="65C75DEA">
              <w:rPr>
                <w:rFonts w:cs="Arial"/>
                <w:color w:val="auto"/>
              </w:rPr>
              <w:t xml:space="preserve">Pupils will make accelerated progress across the curriculum and meet key </w:t>
            </w:r>
            <w:r w:rsidRPr="477B72C4" w:rsidR="65C75DEA">
              <w:rPr>
                <w:rFonts w:cs="Arial"/>
                <w:color w:val="auto"/>
              </w:rPr>
              <w:t>statutory</w:t>
            </w:r>
            <w:r w:rsidRPr="477B72C4" w:rsidR="65C75DEA">
              <w:rPr>
                <w:rFonts w:cs="Arial"/>
                <w:color w:val="auto"/>
              </w:rPr>
              <w:t xml:space="preserve"> milestones (EYFSP, Y</w:t>
            </w:r>
            <w:r w:rsidRPr="477B72C4" w:rsidR="65C75DEA">
              <w:rPr>
                <w:rFonts w:cs="Arial"/>
                <w:color w:val="auto"/>
              </w:rPr>
              <w:t>r1 screening check</w:t>
            </w:r>
            <w:r w:rsidRPr="477B72C4" w:rsidR="65C75DEA">
              <w:rPr>
                <w:rFonts w:cs="Arial"/>
                <w:color w:val="auto"/>
              </w:rPr>
              <w:t xml:space="preserve"> and end of </w:t>
            </w:r>
            <w:r w:rsidRPr="477B72C4" w:rsidR="65C75DEA">
              <w:rPr>
                <w:rFonts w:cs="Arial"/>
                <w:color w:val="auto"/>
              </w:rPr>
              <w:t>KS2 SATs</w:t>
            </w:r>
            <w:r w:rsidRPr="477B72C4" w:rsidR="65C75DEA">
              <w:rPr>
                <w:rFonts w:cs="Arial"/>
                <w:color w:val="auto"/>
              </w:rPr>
              <w:t>).</w:t>
            </w:r>
          </w:p>
        </w:tc>
      </w:tr>
      <w:tr w:rsidR="00FC66E1" w:rsidTr="477B72C4" w14:paraId="70041D3B" w14:textId="77777777">
        <w:trPr>
          <w:trHeight w:val="300"/>
        </w:trPr>
        <w:tc>
          <w:tcPr>
            <w:tcW w:w="4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C66E1" w:rsidP="0031764E" w:rsidRDefault="00C50C18" w14:paraId="02B02A74" w14:textId="7383A761">
            <w:pPr>
              <w:pStyle w:val="TableRow"/>
              <w:spacing w:after="120"/>
              <w:ind w:left="0"/>
            </w:pPr>
            <w:r>
              <w:t>I</w:t>
            </w:r>
            <w:r w:rsidR="00FC66E1">
              <w:t>mprove progress and attainment of pupils in phonics</w:t>
            </w:r>
            <w:r w:rsidR="004763D8">
              <w:t xml:space="preserve">, </w:t>
            </w:r>
            <w:r w:rsidR="00FC66E1">
              <w:t xml:space="preserve">reading </w:t>
            </w:r>
            <w:r w:rsidR="004763D8">
              <w:t xml:space="preserve">and writing </w:t>
            </w:r>
            <w:r w:rsidR="00FC66E1">
              <w:t xml:space="preserve">to ensure that </w:t>
            </w:r>
            <w:r w:rsidR="008C14A4">
              <w:t>this is</w:t>
            </w:r>
            <w:r w:rsidR="00847229">
              <w:t xml:space="preserve"> in line</w:t>
            </w:r>
            <w:r w:rsidR="00A90CC8">
              <w:t xml:space="preserve"> </w:t>
            </w:r>
            <w:r w:rsidR="00EF391E">
              <w:t xml:space="preserve">with </w:t>
            </w:r>
            <w:r w:rsidR="008C14A4">
              <w:t>(or better) than</w:t>
            </w:r>
            <w:r w:rsidR="00A90CC8">
              <w:t xml:space="preserve"> that of </w:t>
            </w:r>
            <w:proofErr w:type="gramStart"/>
            <w:r w:rsidR="00A90CC8">
              <w:t>non PP</w:t>
            </w:r>
            <w:proofErr w:type="gramEnd"/>
            <w:r w:rsidR="00A90CC8">
              <w:t xml:space="preserve"> peers both nationally</w:t>
            </w:r>
            <w:r w:rsidR="004763D8">
              <w:t xml:space="preserve"> and within CKIS.</w:t>
            </w:r>
          </w:p>
        </w:tc>
        <w:tc>
          <w:tcPr>
            <w:tcW w:w="48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A90CC8" w:rsidP="65C75DEA" w:rsidRDefault="00A90CC8" w14:paraId="775B284C" w14:textId="6DAA276F">
            <w:pPr>
              <w:suppressAutoHyphens w:val="0"/>
              <w:autoSpaceDN/>
              <w:spacing w:before="60" w:after="120" w:line="240" w:lineRule="auto"/>
              <w:ind w:left="57" w:right="57"/>
              <w:rPr>
                <w:rFonts w:cs="Arial"/>
                <w:color w:val="auto"/>
              </w:rPr>
            </w:pPr>
            <w:r w:rsidRPr="477B72C4" w:rsidR="65C75DEA">
              <w:rPr>
                <w:rFonts w:cs="Arial"/>
                <w:color w:val="auto"/>
              </w:rPr>
              <w:t xml:space="preserve">Pupils will make accelerated progress and will be on track to achieve at least ARE </w:t>
            </w:r>
            <w:r w:rsidRPr="477B72C4" w:rsidR="65C75DEA">
              <w:rPr>
                <w:rFonts w:cs="Arial"/>
                <w:color w:val="auto"/>
              </w:rPr>
              <w:t>and school expectations</w:t>
            </w:r>
            <w:r w:rsidRPr="477B72C4" w:rsidR="65C75DEA">
              <w:rPr>
                <w:rFonts w:cs="Arial"/>
                <w:color w:val="auto"/>
              </w:rPr>
              <w:t xml:space="preserve"> in phonics, reading and writing at key milestones.</w:t>
            </w:r>
          </w:p>
          <w:p w:rsidR="00A90CC8" w:rsidP="00640750" w:rsidRDefault="00A90CC8" w14:paraId="3B596853" w14:textId="283608F3">
            <w:pPr>
              <w:suppressAutoHyphens w:val="0"/>
              <w:autoSpaceDN/>
              <w:spacing w:before="60" w:after="120" w:line="240" w:lineRule="auto"/>
              <w:ind w:left="57" w:right="57"/>
              <w:rPr>
                <w:rFonts w:cs="Arial"/>
                <w:color w:val="auto"/>
              </w:rPr>
            </w:pPr>
            <w:r w:rsidRPr="477B72C4" w:rsidR="65C75DEA">
              <w:rPr>
                <w:rFonts w:cs="Arial"/>
                <w:color w:val="auto"/>
              </w:rPr>
              <w:t>100% of children will pass the Y1</w:t>
            </w:r>
            <w:r w:rsidRPr="477B72C4" w:rsidR="65C75DEA">
              <w:rPr>
                <w:rFonts w:cs="Arial"/>
                <w:color w:val="auto"/>
              </w:rPr>
              <w:t>/2</w:t>
            </w:r>
            <w:r w:rsidRPr="477B72C4" w:rsidR="65C75DEA">
              <w:rPr>
                <w:rFonts w:cs="Arial"/>
                <w:color w:val="auto"/>
              </w:rPr>
              <w:t xml:space="preserve"> phonics screening check.</w:t>
            </w:r>
          </w:p>
        </w:tc>
      </w:tr>
      <w:tr w:rsidRPr="000B0F26" w:rsidR="004763D8" w:rsidTr="477B72C4" w14:paraId="43CC60AD" w14:textId="77777777">
        <w:trPr>
          <w:trHeight w:val="300"/>
        </w:trPr>
        <w:tc>
          <w:tcPr>
            <w:tcW w:w="4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763D8" w:rsidP="0031764E" w:rsidRDefault="0031764E" w14:paraId="12FCEE63" w14:textId="3CEE61E6">
            <w:pPr>
              <w:pStyle w:val="TableRow"/>
              <w:spacing w:after="120"/>
              <w:ind w:left="0"/>
            </w:pPr>
            <w:r>
              <w:t>I</w:t>
            </w:r>
            <w:r w:rsidR="00F50878">
              <w:t xml:space="preserve">mprove progress and attainment of pupils in mathematics to ensure that this is in line with (or better) than that of </w:t>
            </w:r>
            <w:proofErr w:type="gramStart"/>
            <w:r w:rsidR="00F50878">
              <w:t>non PP</w:t>
            </w:r>
            <w:proofErr w:type="gramEnd"/>
            <w:r w:rsidR="00F50878">
              <w:t xml:space="preserve"> peers both nationally and within CKIS.</w:t>
            </w:r>
          </w:p>
        </w:tc>
        <w:tc>
          <w:tcPr>
            <w:tcW w:w="48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B0F26" w:rsidR="00EF391E" w:rsidP="65C75DEA" w:rsidRDefault="00F50878" w14:paraId="0C5213C0" w14:textId="26358C51">
            <w:pPr>
              <w:pStyle w:val="Normal"/>
              <w:suppressAutoHyphens w:val="0"/>
              <w:autoSpaceDN/>
              <w:spacing w:before="60" w:after="120" w:line="240" w:lineRule="auto"/>
              <w:ind w:left="57" w:right="57"/>
              <w:rPr>
                <w:rFonts w:cs="Arial"/>
                <w:color w:val="auto"/>
              </w:rPr>
            </w:pPr>
            <w:r w:rsidRPr="477B72C4" w:rsidR="65C75DEA">
              <w:rPr>
                <w:rFonts w:cs="Arial"/>
                <w:color w:val="auto"/>
              </w:rPr>
              <w:t xml:space="preserve">Pupils will make accelerated progress and will be on track to achieve at last ARE </w:t>
            </w:r>
            <w:r w:rsidRPr="477B72C4" w:rsidR="65C75DEA">
              <w:rPr>
                <w:rFonts w:cs="Arial"/>
                <w:color w:val="auto"/>
              </w:rPr>
              <w:t>and school expectations</w:t>
            </w:r>
            <w:r w:rsidRPr="477B72C4" w:rsidR="65C75DEA">
              <w:rPr>
                <w:rFonts w:cs="Arial"/>
                <w:color w:val="auto"/>
              </w:rPr>
              <w:t xml:space="preserve"> in mathematics at key milestones.</w:t>
            </w:r>
          </w:p>
        </w:tc>
      </w:tr>
      <w:tr w:rsidRPr="000B0F26" w:rsidR="00C50C18" w:rsidTr="477B72C4" w14:paraId="505B9192" w14:textId="77777777">
        <w:trPr>
          <w:trHeight w:val="300"/>
        </w:trPr>
        <w:tc>
          <w:tcPr>
            <w:tcW w:w="4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50C18" w:rsidP="0031764E" w:rsidRDefault="00540CB9" w14:paraId="283934C3" w14:textId="40C112D1">
            <w:pPr>
              <w:pStyle w:val="TableRow"/>
              <w:spacing w:after="120"/>
              <w:ind w:left="0"/>
            </w:pPr>
            <w:r w:rsidR="65C75DEA">
              <w:rPr/>
              <w:t xml:space="preserve">Ensure all PP pupils access a broad and balanced CKIS </w:t>
            </w:r>
            <w:hyperlink r:id="R0fa74b0aa65c4393">
              <w:r w:rsidRPr="65C75DEA" w:rsidR="65C75DEA">
                <w:rPr>
                  <w:rStyle w:val="Hyperlink"/>
                </w:rPr>
                <w:t>curriculum</w:t>
              </w:r>
            </w:hyperlink>
            <w:r w:rsidR="65C75DEA">
              <w:rPr/>
              <w:t xml:space="preserve"> that promotes a rich cultural capital.</w:t>
            </w:r>
          </w:p>
        </w:tc>
        <w:tc>
          <w:tcPr>
            <w:tcW w:w="48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B0F26" w:rsidR="00C50C18" w:rsidP="008C14A4" w:rsidRDefault="00540CB9" w14:paraId="35A9DBA1" w14:textId="06FBB023">
            <w:pPr>
              <w:suppressAutoHyphens w:val="0"/>
              <w:autoSpaceDN/>
              <w:spacing w:before="60" w:after="120" w:line="240" w:lineRule="auto"/>
              <w:ind w:left="57" w:right="57"/>
              <w:rPr>
                <w:rFonts w:cs="Arial"/>
                <w:color w:val="auto"/>
              </w:rPr>
            </w:pPr>
            <w:r w:rsidRPr="477B72C4" w:rsidR="65C75DEA">
              <w:rPr>
                <w:rFonts w:cs="Arial"/>
                <w:color w:val="auto"/>
              </w:rPr>
              <w:t xml:space="preserve">Pupils will </w:t>
            </w:r>
            <w:r w:rsidRPr="477B72C4" w:rsidR="65C75DEA">
              <w:rPr>
                <w:rFonts w:cs="Arial"/>
                <w:color w:val="auto"/>
              </w:rPr>
              <w:t>demonstrate</w:t>
            </w:r>
            <w:r w:rsidRPr="477B72C4" w:rsidR="65C75DEA">
              <w:rPr>
                <w:rFonts w:cs="Arial"/>
                <w:color w:val="auto"/>
              </w:rPr>
              <w:t xml:space="preserve"> </w:t>
            </w:r>
            <w:r w:rsidRPr="477B72C4" w:rsidR="65C75DEA">
              <w:rPr>
                <w:rFonts w:cs="Arial"/>
                <w:color w:val="auto"/>
              </w:rPr>
              <w:t>high levels</w:t>
            </w:r>
            <w:r w:rsidRPr="477B72C4" w:rsidR="65C75DEA">
              <w:rPr>
                <w:rFonts w:cs="Arial"/>
                <w:color w:val="auto"/>
              </w:rPr>
              <w:t xml:space="preserve"> of involvement and engagement </w:t>
            </w:r>
            <w:r w:rsidRPr="477B72C4" w:rsidR="65C75DEA">
              <w:rPr>
                <w:rFonts w:cs="Arial"/>
                <w:color w:val="auto"/>
              </w:rPr>
              <w:t>in our CKIS curriculum</w:t>
            </w:r>
            <w:r w:rsidRPr="477B72C4" w:rsidR="65C75DEA">
              <w:rPr>
                <w:rFonts w:cs="Arial"/>
                <w:color w:val="auto"/>
              </w:rPr>
              <w:t xml:space="preserve"> and cross-curricula learning       opportunities.</w:t>
            </w:r>
          </w:p>
        </w:tc>
      </w:tr>
      <w:tr w:rsidRPr="00B32FF3" w:rsidR="00175C89" w:rsidTr="477B72C4" w14:paraId="46FEADAA" w14:textId="77777777">
        <w:trPr>
          <w:trHeight w:val="300"/>
        </w:trPr>
        <w:tc>
          <w:tcPr>
            <w:tcW w:w="4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175C89" w:rsidP="4B291D5B" w:rsidRDefault="008E7725" w14:paraId="6D0B9C95" w14:textId="7E881437">
            <w:pPr>
              <w:pStyle w:val="TableRow"/>
              <w:ind w:left="0"/>
            </w:pPr>
            <w:r w:rsidR="008E7725">
              <w:rPr/>
              <w:t xml:space="preserve">Ensure pupils and families are aware of how to support personal mental health and well-being </w:t>
            </w:r>
            <w:r w:rsidR="008E7725">
              <w:rPr/>
              <w:t>in order to</w:t>
            </w:r>
            <w:r w:rsidR="008E7725">
              <w:rPr/>
              <w:t xml:space="preserve"> promote </w:t>
            </w:r>
            <w:r w:rsidR="008E7725">
              <w:rPr/>
              <w:t>positive growth</w:t>
            </w:r>
            <w:r w:rsidR="008E7725">
              <w:rPr/>
              <w:t xml:space="preserve"> mindset and </w:t>
            </w:r>
            <w:r w:rsidR="0D74D1A8">
              <w:rPr/>
              <w:t xml:space="preserve">our </w:t>
            </w:r>
            <w:r w:rsidR="5764DFB6">
              <w:rPr/>
              <w:t xml:space="preserve">school </w:t>
            </w:r>
            <w:hyperlink r:id="R8e72dc65aa0e4197">
              <w:r w:rsidRPr="4B291D5B" w:rsidR="5764DFB6">
                <w:rPr>
                  <w:rStyle w:val="Hyperlink"/>
                </w:rPr>
                <w:t>RESPECT</w:t>
              </w:r>
            </w:hyperlink>
            <w:r w:rsidR="56DA368C">
              <w:rPr/>
              <w:t xml:space="preserve"> learning </w:t>
            </w:r>
            <w:r w:rsidR="008E7725">
              <w:rPr/>
              <w:t xml:space="preserve">behaviours. </w:t>
            </w:r>
          </w:p>
        </w:tc>
        <w:tc>
          <w:tcPr>
            <w:tcW w:w="48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F58A8" w:rsidR="002C53A2" w:rsidP="006F58A8" w:rsidRDefault="0055173F" w14:paraId="7182EE59" w14:textId="2C477577">
            <w:pPr>
              <w:suppressAutoHyphens w:val="0"/>
              <w:autoSpaceDN/>
              <w:spacing w:before="60" w:after="120" w:line="240" w:lineRule="auto"/>
              <w:ind w:right="57"/>
              <w:rPr>
                <w:rFonts w:cs="Arial"/>
                <w:color w:val="auto"/>
              </w:rPr>
            </w:pPr>
            <w:r w:rsidR="65C75DEA">
              <w:rPr/>
              <w:t xml:space="preserve">Pupils will be able to self-regulate and </w:t>
            </w:r>
            <w:r w:rsidR="65C75DEA">
              <w:rPr/>
              <w:t>demonstrate</w:t>
            </w:r>
            <w:r w:rsidR="65C75DEA">
              <w:rPr/>
              <w:t xml:space="preserve"> increased </w:t>
            </w:r>
            <w:r w:rsidR="65C75DEA">
              <w:rPr/>
              <w:t xml:space="preserve">self-esteem and resilience as learners. </w:t>
            </w:r>
          </w:p>
        </w:tc>
      </w:tr>
      <w:tr w:rsidRPr="00B32FF3" w:rsidR="006F58A8" w:rsidTr="477B72C4" w14:paraId="76EBC33D" w14:textId="77777777">
        <w:trPr>
          <w:trHeight w:val="300"/>
        </w:trPr>
        <w:tc>
          <w:tcPr>
            <w:tcW w:w="47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F58A8" w:rsidP="005E54CB" w:rsidRDefault="005E54CB" w14:paraId="13DCD60F" w14:textId="3C87C640">
            <w:pPr>
              <w:pStyle w:val="TableRow"/>
              <w:ind w:left="0"/>
            </w:pPr>
            <w:r w:rsidR="005E54CB">
              <w:rPr/>
              <w:t>I</w:t>
            </w:r>
            <w:r w:rsidR="006F58A8">
              <w:rPr/>
              <w:t>mprove</w:t>
            </w:r>
            <w:r w:rsidR="008E7725">
              <w:rPr/>
              <w:t xml:space="preserve">d punctuality and attendance for </w:t>
            </w:r>
            <w:r w:rsidR="008E7725">
              <w:rPr/>
              <w:t>identified</w:t>
            </w:r>
            <w:r w:rsidR="008E7725">
              <w:rPr/>
              <w:t xml:space="preserve"> pupils</w:t>
            </w:r>
            <w:r w:rsidR="0950F22B">
              <w:rPr/>
              <w:t>.</w:t>
            </w:r>
          </w:p>
        </w:tc>
        <w:tc>
          <w:tcPr>
            <w:tcW w:w="485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6F58A8" w:rsidP="4B291D5B" w:rsidRDefault="006F58A8" w14:paraId="1A0CC4EF" w14:textId="586C1989">
            <w:pPr>
              <w:suppressAutoHyphens w:val="0"/>
              <w:autoSpaceDN/>
              <w:spacing w:before="60" w:after="120" w:line="240" w:lineRule="auto"/>
              <w:ind w:right="57"/>
              <w:rPr>
                <w:color w:val="FF0000"/>
              </w:rPr>
            </w:pPr>
            <w:r w:rsidR="006F58A8">
              <w:rPr/>
              <w:t xml:space="preserve">Families </w:t>
            </w:r>
            <w:r w:rsidR="00A0718E">
              <w:rPr/>
              <w:t xml:space="preserve">will be aware of the impact of poor attendance and punctuality on pupil progress and attainment and will work in partnership with the school to secure regular attendance and punctuality. Attendance rates for </w:t>
            </w:r>
            <w:r w:rsidR="00A0718E">
              <w:rPr/>
              <w:t>identified</w:t>
            </w:r>
            <w:r w:rsidR="00A0718E">
              <w:rPr/>
              <w:t xml:space="preserve"> pupils will be 95% or better with 100% punctuality</w:t>
            </w:r>
            <w:r w:rsidR="2AB540C2">
              <w:rPr/>
              <w:t>.</w:t>
            </w:r>
          </w:p>
        </w:tc>
      </w:tr>
    </w:tbl>
    <w:p w:rsidR="00E66558" w:rsidP="4B291D5B" w:rsidRDefault="009D71E8" w14:paraId="2A7D5512" w14:textId="697D0C50">
      <w:pPr>
        <w:pStyle w:val="Heading2"/>
        <w:spacing w:after="0" w:line="240" w:lineRule="auto"/>
        <w:rPr>
          <w:b w:val="1"/>
          <w:bCs w:val="1"/>
          <w:color w:val="104F75"/>
          <w:sz w:val="32"/>
          <w:szCs w:val="32"/>
        </w:rPr>
      </w:pPr>
      <w:r w:rsidR="009D71E8">
        <w:rPr/>
        <w:t>Activity in this academic year</w:t>
      </w:r>
    </w:p>
    <w:p w:rsidR="009D71E8" w:rsidP="4B291D5B" w:rsidRDefault="009D71E8" w14:paraId="21A5CA25" w14:textId="0E10ECDE">
      <w:pPr>
        <w:spacing w:after="480"/>
      </w:pPr>
      <w:r w:rsidR="009D71E8">
        <w:rPr/>
        <w:t xml:space="preserve">This details how we intend to spend our pupil premium </w:t>
      </w:r>
      <w:r w:rsidRPr="4B291D5B" w:rsidR="009D71E8">
        <w:rPr>
          <w:b w:val="1"/>
          <w:bCs w:val="1"/>
        </w:rPr>
        <w:t>this academic year</w:t>
      </w:r>
      <w:r w:rsidR="009D71E8">
        <w:rPr/>
        <w:t xml:space="preserve"> to address the challenges listed above.</w:t>
      </w:r>
    </w:p>
    <w:p w:rsidR="00E66558" w:rsidRDefault="009D71E8" w14:paraId="2A7D5514" w14:textId="77777777">
      <w:pPr>
        <w:pStyle w:val="Heading3"/>
      </w:pPr>
      <w:r>
        <w:t>Teaching (for example, CPD, recruitment and retention)</w:t>
      </w:r>
    </w:p>
    <w:p w:rsidRPr="009B2D1C" w:rsidR="00E66558" w:rsidP="4B291D5B" w:rsidRDefault="009D71E8" w14:paraId="2A7D5515" w14:textId="36860034">
      <w:pPr>
        <w:rPr>
          <w:b w:val="1"/>
          <w:bCs w:val="1"/>
        </w:rPr>
      </w:pPr>
      <w:r w:rsidRPr="1DF00AE0" w:rsidR="1DF00AE0">
        <w:rPr>
          <w:b w:val="1"/>
          <w:bCs w:val="1"/>
        </w:rPr>
        <w:t>Budgeted cost: £12,810</w:t>
      </w:r>
    </w:p>
    <w:tbl>
      <w:tblPr>
        <w:tblW w:w="5000" w:type="pct"/>
        <w:tblLayout w:type="fixed"/>
        <w:tblCellMar>
          <w:left w:w="10" w:type="dxa"/>
          <w:right w:w="10" w:type="dxa"/>
        </w:tblCellMar>
        <w:tblLook w:val="04A0" w:firstRow="1" w:lastRow="0" w:firstColumn="1" w:lastColumn="0" w:noHBand="0" w:noVBand="1"/>
      </w:tblPr>
      <w:tblGrid>
        <w:gridCol w:w="3823"/>
        <w:gridCol w:w="4110"/>
        <w:gridCol w:w="1553"/>
      </w:tblGrid>
      <w:tr w:rsidR="00E66558" w:rsidTr="6BB16E5F" w14:paraId="2A7D5519"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1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rsidTr="6BB16E5F" w14:paraId="2A7D551D" w14:textId="77777777">
        <w:trPr>
          <w:trHeight w:val="557"/>
        </w:trPr>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54133" w:rsidP="7401C00B" w:rsidRDefault="00554133" w14:paraId="4535C002" w14:textId="3E5EB4E1">
            <w:pPr>
              <w:pStyle w:val="TableRow"/>
              <w:spacing w:after="240"/>
              <w:ind w:left="29"/>
              <w:rPr>
                <w:color w:val="auto"/>
              </w:rPr>
            </w:pPr>
            <w:r w:rsidRPr="4B291D5B" w:rsidR="72A601E3">
              <w:rPr>
                <w:color w:val="auto"/>
              </w:rPr>
              <w:t xml:space="preserve">Whole school CPD and </w:t>
            </w:r>
            <w:r w:rsidRPr="4B291D5B" w:rsidR="1E9859E1">
              <w:rPr>
                <w:color w:val="auto"/>
              </w:rPr>
              <w:t>ongoing implementation</w:t>
            </w:r>
            <w:r w:rsidRPr="4B291D5B" w:rsidR="72A601E3">
              <w:rPr>
                <w:color w:val="auto"/>
              </w:rPr>
              <w:t xml:space="preserve"> </w:t>
            </w:r>
            <w:r w:rsidRPr="4B291D5B" w:rsidR="0DDFF3B3">
              <w:rPr>
                <w:color w:val="auto"/>
              </w:rPr>
              <w:t xml:space="preserve">of </w:t>
            </w:r>
            <w:r w:rsidRPr="4B291D5B" w:rsidR="72A601E3">
              <w:rPr>
                <w:color w:val="auto"/>
              </w:rPr>
              <w:t>The Write Stuff writing approach</w:t>
            </w:r>
            <w:r w:rsidRPr="4B291D5B" w:rsidR="72A601E3">
              <w:rPr>
                <w:color w:val="auto"/>
              </w:rPr>
              <w:t xml:space="preserve">. </w:t>
            </w:r>
          </w:p>
          <w:p w:rsidRPr="00554133" w:rsidR="003C27B6" w:rsidP="7401C00B" w:rsidRDefault="00554133" w14:paraId="1B49FFAE" w14:textId="30D4C3E1">
            <w:pPr>
              <w:pStyle w:val="TableRow"/>
              <w:spacing w:after="240"/>
              <w:ind w:left="0"/>
              <w:rPr>
                <w:color w:val="auto"/>
              </w:rPr>
            </w:pPr>
            <w:r w:rsidRPr="4B291D5B" w:rsidR="72A601E3">
              <w:rPr>
                <w:color w:val="auto"/>
              </w:rPr>
              <w:t xml:space="preserve">Continue to </w:t>
            </w:r>
            <w:r w:rsidRPr="4B291D5B" w:rsidR="7BB494CA">
              <w:rPr>
                <w:color w:val="auto"/>
              </w:rPr>
              <w:t>prioritise</w:t>
            </w:r>
            <w:r w:rsidRPr="4B291D5B" w:rsidR="7DD75333">
              <w:rPr>
                <w:color w:val="auto"/>
              </w:rPr>
              <w:t xml:space="preserve"> </w:t>
            </w:r>
            <w:r w:rsidRPr="4B291D5B" w:rsidR="5F934DD8">
              <w:rPr>
                <w:color w:val="auto"/>
              </w:rPr>
              <w:t>oracy</w:t>
            </w:r>
            <w:r w:rsidRPr="4B291D5B" w:rsidR="7DD75333">
              <w:rPr>
                <w:color w:val="auto"/>
              </w:rPr>
              <w:t xml:space="preserve"> across the </w:t>
            </w:r>
            <w:r w:rsidRPr="4B291D5B" w:rsidR="353E7B18">
              <w:rPr>
                <w:color w:val="auto"/>
              </w:rPr>
              <w:t xml:space="preserve">curriculum and daily </w:t>
            </w:r>
            <w:r w:rsidRPr="4B291D5B" w:rsidR="353E7B18">
              <w:rPr>
                <w:color w:val="auto"/>
              </w:rPr>
              <w:t>provision</w:t>
            </w:r>
            <w:r w:rsidRPr="4B291D5B" w:rsidR="7DD75333">
              <w:rPr>
                <w:color w:val="auto"/>
              </w:rPr>
              <w:t xml:space="preserve"> to improve teaching and learning of oracy</w:t>
            </w:r>
            <w:r w:rsidRPr="4B291D5B" w:rsidR="712C942C">
              <w:rPr>
                <w:color w:val="auto"/>
              </w:rPr>
              <w:t xml:space="preserve">, ensuring targeted support and challenge for </w:t>
            </w:r>
            <w:r w:rsidRPr="4B291D5B" w:rsidR="00D52B2A">
              <w:rPr>
                <w:color w:val="auto"/>
              </w:rPr>
              <w:t>those at risk of under achievement</w:t>
            </w:r>
            <w:r w:rsidRPr="4B291D5B" w:rsidR="712C942C">
              <w:rPr>
                <w:color w:val="auto"/>
              </w:rPr>
              <w:t>.</w:t>
            </w:r>
          </w:p>
          <w:p w:rsidRPr="00554133" w:rsidR="006679E5" w:rsidP="0030054F" w:rsidRDefault="00D52B2A" w14:paraId="69899D7A" w14:textId="6BC296D4">
            <w:pPr>
              <w:pStyle w:val="TableRow"/>
              <w:spacing w:after="240"/>
              <w:ind w:left="0"/>
            </w:pPr>
            <w:r w:rsidR="46CE4304">
              <w:rPr/>
              <w:t>Sustain</w:t>
            </w:r>
            <w:r w:rsidR="68FF74F1">
              <w:rPr/>
              <w:t xml:space="preserve"> high quality phonics teaching and learning</w:t>
            </w:r>
            <w:r w:rsidR="5D35A5BA">
              <w:rPr/>
              <w:t xml:space="preserve"> ensuring fidelity to the </w:t>
            </w:r>
            <w:hyperlink r:id="R26bccc62608545d7">
              <w:r w:rsidRPr="4B291D5B" w:rsidR="5D35A5BA">
                <w:rPr>
                  <w:rStyle w:val="Hyperlink"/>
                </w:rPr>
                <w:t xml:space="preserve">Phonics </w:t>
              </w:r>
              <w:r w:rsidRPr="4B291D5B" w:rsidR="5D35A5BA">
                <w:rPr>
                  <w:rStyle w:val="Hyperlink"/>
                </w:rPr>
                <w:t>International scheme</w:t>
              </w:r>
            </w:hyperlink>
            <w:r w:rsidR="5D35A5BA">
              <w:rPr/>
              <w:t>.</w:t>
            </w:r>
          </w:p>
          <w:p w:rsidRPr="00554133" w:rsidR="00D52B2A" w:rsidP="0030054F" w:rsidRDefault="006679E5" w14:paraId="75C320F9" w14:textId="6FE8C9E1">
            <w:pPr>
              <w:pStyle w:val="TableRow"/>
              <w:spacing w:after="240"/>
              <w:ind w:left="0"/>
            </w:pPr>
            <w:r w:rsidR="5D35A5BA">
              <w:rPr/>
              <w:t>E</w:t>
            </w:r>
            <w:r w:rsidR="00D52B2A">
              <w:rPr/>
              <w:t>nsur</w:t>
            </w:r>
            <w:r w:rsidR="00C13A25">
              <w:rPr/>
              <w:t>e</w:t>
            </w:r>
            <w:r w:rsidR="00D52B2A">
              <w:rPr/>
              <w:t xml:space="preserve"> progress and </w:t>
            </w:r>
            <w:r w:rsidR="00D52B2A">
              <w:rPr/>
              <w:t xml:space="preserve">attainment </w:t>
            </w:r>
            <w:r w:rsidR="00C13A25">
              <w:rPr/>
              <w:t>phonics</w:t>
            </w:r>
            <w:r w:rsidR="186407FB">
              <w:rPr/>
              <w:t>,</w:t>
            </w:r>
            <w:r w:rsidR="00C13A25">
              <w:rPr/>
              <w:t xml:space="preserve"> </w:t>
            </w:r>
            <w:r w:rsidR="00C13A25">
              <w:rPr/>
              <w:t>r</w:t>
            </w:r>
            <w:r w:rsidR="00C13A25">
              <w:rPr/>
              <w:t>eading</w:t>
            </w:r>
            <w:r w:rsidR="00C13A25">
              <w:rPr/>
              <w:t xml:space="preserve"> </w:t>
            </w:r>
            <w:r w:rsidR="186407FB">
              <w:rPr/>
              <w:t xml:space="preserve">and writing </w:t>
            </w:r>
            <w:r w:rsidR="00C13A25">
              <w:rPr/>
              <w:t xml:space="preserve">is </w:t>
            </w:r>
            <w:r w:rsidR="00D52B2A">
              <w:rPr/>
              <w:t xml:space="preserve">rigorously </w:t>
            </w:r>
            <w:r w:rsidR="00D52B2A">
              <w:rPr/>
              <w:t>m</w:t>
            </w:r>
            <w:r w:rsidR="00D52B2A">
              <w:rPr/>
              <w:t>onitored</w:t>
            </w:r>
            <w:r w:rsidR="00D52B2A">
              <w:rPr/>
              <w:t xml:space="preserve"> </w:t>
            </w:r>
            <w:r w:rsidR="00D52B2A">
              <w:rPr/>
              <w:t xml:space="preserve">and tracked, </w:t>
            </w:r>
            <w:r w:rsidR="00D52B2A">
              <w:rPr/>
              <w:t>f</w:t>
            </w:r>
            <w:r w:rsidR="00D52B2A">
              <w:rPr/>
              <w:t>acilitating</w:t>
            </w:r>
            <w:r w:rsidR="00D52B2A">
              <w:rPr/>
              <w:t xml:space="preserve"> </w:t>
            </w:r>
            <w:r w:rsidR="00D52B2A">
              <w:rPr/>
              <w:t xml:space="preserve">immediate intervention for those at risk of underachievement. </w:t>
            </w:r>
          </w:p>
          <w:p w:rsidRPr="00554133" w:rsidR="00640750" w:rsidP="000C45AF" w:rsidRDefault="006F58A8" w14:paraId="2A7D551A" w14:textId="4FDD7082">
            <w:pPr>
              <w:pStyle w:val="TableRow"/>
              <w:spacing w:after="240"/>
              <w:ind w:left="0"/>
            </w:pPr>
            <w:r w:rsidR="006F58A8">
              <w:rPr/>
              <w:t>Whole school</w:t>
            </w:r>
            <w:r w:rsidR="00D52B2A">
              <w:rPr/>
              <w:t xml:space="preserve"> phonics </w:t>
            </w:r>
            <w:r w:rsidR="38D046A7">
              <w:rPr/>
              <w:t xml:space="preserve">and reading </w:t>
            </w:r>
            <w:r w:rsidR="00D52B2A">
              <w:rPr/>
              <w:t>training for Teachers and Teaching Partners t</w:t>
            </w:r>
            <w:r w:rsidR="38D046A7">
              <w:rPr/>
              <w:t xml:space="preserve">o ensure staff have the knowledge and skills to develop </w:t>
            </w:r>
            <w:r w:rsidR="38D046A7">
              <w:rPr/>
              <w:t>expertise</w:t>
            </w:r>
            <w:r w:rsidR="38D046A7">
              <w:rPr/>
              <w:t xml:space="preserve"> in the teaching of</w:t>
            </w:r>
            <w:r w:rsidR="38D046A7">
              <w:rPr/>
              <w:t xml:space="preserve"> phonics and reading.</w:t>
            </w:r>
          </w:p>
        </w:tc>
        <w:tc>
          <w:tcPr>
            <w:tcW w:w="41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54133" w:rsidR="00A53B1F" w:rsidP="00A53B1F" w:rsidRDefault="005E54CB" w14:paraId="17F3C79C" w14:textId="7E3D66B6">
            <w:pPr>
              <w:pStyle w:val="TableRowCentered"/>
              <w:spacing w:after="120"/>
              <w:ind w:left="0"/>
              <w:jc w:val="left"/>
            </w:pPr>
            <w:r w:rsidRPr="00554133">
              <w:t xml:space="preserve">All </w:t>
            </w:r>
            <w:r w:rsidRPr="00554133" w:rsidR="006679E5">
              <w:t>pupils, particularly those at risk of under achievement,</w:t>
            </w:r>
            <w:r w:rsidRPr="00554133" w:rsidR="0059179B">
              <w:t xml:space="preserve"> </w:t>
            </w:r>
            <w:r w:rsidRPr="00554133" w:rsidR="006F58A8">
              <w:t>benefit from high quality teaching</w:t>
            </w:r>
            <w:r w:rsidRPr="00554133" w:rsidR="006679E5">
              <w:t xml:space="preserve"> and learning </w:t>
            </w:r>
            <w:r w:rsidRPr="00554133" w:rsidR="001C0DDD">
              <w:t>by highly trained and experienced staff</w:t>
            </w:r>
            <w:r w:rsidRPr="00554133">
              <w:t xml:space="preserve">. </w:t>
            </w:r>
          </w:p>
          <w:p w:rsidRPr="00554133" w:rsidR="005E54CB" w:rsidP="005E54CB" w:rsidRDefault="00CE20FD" w14:paraId="7951B794" w14:textId="229EB4E3">
            <w:pPr>
              <w:pStyle w:val="TableRowCentered"/>
              <w:spacing w:after="120"/>
              <w:jc w:val="left"/>
              <w:rPr>
                <w:b/>
              </w:rPr>
            </w:pPr>
            <w:r w:rsidRPr="00554133">
              <w:t xml:space="preserve">EEF </w:t>
            </w:r>
            <w:r w:rsidRPr="00554133" w:rsidR="005E54CB">
              <w:t>Oracy project</w:t>
            </w:r>
            <w:r w:rsidRPr="00554133" w:rsidR="001C0DDD">
              <w:t xml:space="preserve">s - </w:t>
            </w:r>
            <w:r w:rsidRPr="00554133" w:rsidR="005E54CB">
              <w:rPr>
                <w:bCs/>
                <w:i/>
                <w:iCs/>
              </w:rPr>
              <w:t>Evidence shows such strategies can add up to 6 months progres</w:t>
            </w:r>
            <w:r w:rsidRPr="00554133" w:rsidR="001C0DDD">
              <w:rPr>
                <w:bCs/>
                <w:i/>
                <w:iCs/>
              </w:rPr>
              <w:t>s.</w:t>
            </w:r>
          </w:p>
          <w:p w:rsidRPr="00554133" w:rsidR="001836C9" w:rsidP="001836C9" w:rsidRDefault="00CE20FD" w14:paraId="21EFD66B" w14:textId="15980C5F">
            <w:pPr>
              <w:pStyle w:val="TableRowCentered"/>
              <w:spacing w:after="120"/>
              <w:jc w:val="left"/>
              <w:rPr>
                <w:bCs/>
                <w:i/>
                <w:iCs/>
              </w:rPr>
            </w:pPr>
            <w:r w:rsidRPr="00554133">
              <w:t xml:space="preserve">EEF </w:t>
            </w:r>
            <w:r w:rsidRPr="00554133" w:rsidR="005E54CB">
              <w:t>Phon</w:t>
            </w:r>
            <w:r w:rsidRPr="00554133" w:rsidR="001C0DDD">
              <w:t>i</w:t>
            </w:r>
            <w:r w:rsidRPr="00554133" w:rsidR="005E54CB">
              <w:t xml:space="preserve">cs </w:t>
            </w:r>
            <w:r w:rsidRPr="00554133" w:rsidR="001C0DDD">
              <w:t>-</w:t>
            </w:r>
            <w:r w:rsidRPr="00554133" w:rsidR="005E54CB">
              <w:rPr>
                <w:b/>
              </w:rPr>
              <w:t xml:space="preserve"> </w:t>
            </w:r>
            <w:r w:rsidRPr="00554133" w:rsidR="005E54CB">
              <w:rPr>
                <w:bCs/>
                <w:i/>
                <w:iCs/>
              </w:rPr>
              <w:t>Evidence shows such strategies can add up to 5 months progress</w:t>
            </w:r>
            <w:r w:rsidRPr="00554133" w:rsidR="001C0DDD">
              <w:rPr>
                <w:bCs/>
                <w:i/>
                <w:iCs/>
              </w:rPr>
              <w:t>.</w:t>
            </w:r>
            <w:r w:rsidRPr="00554133" w:rsidR="005E54CB">
              <w:rPr>
                <w:bCs/>
                <w:i/>
                <w:iCs/>
              </w:rPr>
              <w:t xml:space="preserve"> </w:t>
            </w:r>
          </w:p>
          <w:p w:rsidRPr="00554133" w:rsidR="00E66558" w:rsidP="005E54CB" w:rsidRDefault="006F58A8" w14:paraId="2A7D551B" w14:textId="1D357973">
            <w:pPr>
              <w:pStyle w:val="TableRowCentered"/>
              <w:spacing w:after="120"/>
              <w:jc w:val="left"/>
              <w:rPr>
                <w:b/>
                <w:color w:val="auto"/>
                <w:szCs w:val="24"/>
              </w:rPr>
            </w:pPr>
            <w:r w:rsidRPr="00554133">
              <w:rPr>
                <w:b/>
              </w:rPr>
              <w:t xml:space="preserve">EEF </w:t>
            </w:r>
            <w:r w:rsidRPr="00554133" w:rsidR="005E54CB">
              <w:rPr>
                <w:b/>
              </w:rPr>
              <w:t>Improving Literacy in KS1 -</w:t>
            </w:r>
            <w:r w:rsidRPr="00554133" w:rsidR="000C45AF">
              <w:rPr>
                <w:b/>
              </w:rPr>
              <w:t xml:space="preserve"> </w:t>
            </w:r>
            <w:r w:rsidRPr="00554133" w:rsidR="005E54CB">
              <w:rPr>
                <w:b/>
              </w:rPr>
              <w:t>1 and 3</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E66558" w:rsidP="4B291D5B" w:rsidRDefault="0059179B" w14:paraId="2A7D551C" w14:textId="1612FB1A">
            <w:pPr>
              <w:pStyle w:val="TableRowCentered"/>
              <w:jc w:val="left"/>
              <w:rPr>
                <w:color w:val="auto"/>
              </w:rPr>
            </w:pPr>
            <w:r w:rsidRPr="4B291D5B" w:rsidR="27B990A6">
              <w:rPr>
                <w:color w:val="auto"/>
              </w:rPr>
              <w:t>1,</w:t>
            </w:r>
            <w:r w:rsidRPr="4B291D5B" w:rsidR="4903AC51">
              <w:rPr>
                <w:color w:val="auto"/>
              </w:rPr>
              <w:t>2,</w:t>
            </w:r>
            <w:r w:rsidRPr="4B291D5B" w:rsidR="27B990A6">
              <w:rPr>
                <w:color w:val="auto"/>
              </w:rPr>
              <w:t>3,5,6</w:t>
            </w:r>
          </w:p>
        </w:tc>
      </w:tr>
      <w:tr w:rsidR="00D35EBE" w:rsidTr="6BB16E5F" w14:paraId="047042A4"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777F13" w:rsidP="005B4A5A" w:rsidRDefault="005E54CB" w14:paraId="3E9566FA" w14:textId="6F5DC9CC">
            <w:pPr>
              <w:suppressAutoHyphens w:val="0"/>
              <w:autoSpaceDN/>
              <w:spacing w:before="60" w:after="120" w:line="240" w:lineRule="auto"/>
              <w:ind w:left="28" w:right="57"/>
            </w:pPr>
            <w:r w:rsidR="710E9574">
              <w:rPr/>
              <w:t>Sustain</w:t>
            </w:r>
            <w:r w:rsidR="005E54CB">
              <w:rPr/>
              <w:t xml:space="preserve"> ‘Mastering Number’</w:t>
            </w:r>
            <w:r w:rsidR="061DAF95">
              <w:rPr/>
              <w:t xml:space="preserve"> </w:t>
            </w:r>
            <w:r w:rsidR="236A8000">
              <w:rPr/>
              <w:t>and mastery maths approach</w:t>
            </w:r>
            <w:r w:rsidR="77752BD8">
              <w:rPr/>
              <w:t xml:space="preserve"> to</w:t>
            </w:r>
            <w:r w:rsidR="061DAF95">
              <w:rPr/>
              <w:t xml:space="preserve"> teaching and learning</w:t>
            </w:r>
            <w:r w:rsidR="31198C8B">
              <w:rPr/>
              <w:t>.</w:t>
            </w:r>
          </w:p>
          <w:p w:rsidRPr="00E27862" w:rsidR="00777F13" w:rsidP="4B291D5B" w:rsidRDefault="005E54CB" w14:paraId="6E8F3FDD" w14:textId="1BBA0FA7">
            <w:pPr>
              <w:pStyle w:val="Normal"/>
              <w:suppressAutoHyphens w:val="0"/>
              <w:autoSpaceDN/>
              <w:spacing w:before="60" w:after="120" w:line="240" w:lineRule="auto"/>
              <w:ind w:left="28" w:right="57"/>
            </w:pPr>
          </w:p>
        </w:tc>
        <w:tc>
          <w:tcPr>
            <w:tcW w:w="41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53B1F" w:rsidR="00A53B1F" w:rsidP="00A53B1F" w:rsidRDefault="00A53B1F" w14:paraId="3385B753" w14:textId="68BA9CAB">
            <w:pPr>
              <w:pStyle w:val="TableRowCentered"/>
              <w:spacing w:after="120"/>
              <w:ind w:left="0"/>
              <w:jc w:val="left"/>
            </w:pPr>
            <w:r w:rsidR="00A53B1F">
              <w:rPr/>
              <w:t xml:space="preserve">All pupils, particularly those at risk of under achievement, benefit from high quality teaching and learning by highly trained and experienced staff. </w:t>
            </w:r>
          </w:p>
          <w:p w:rsidR="2343A496" w:rsidP="4B291D5B" w:rsidRDefault="2343A496" w14:paraId="4F310FA2" w14:textId="07537931">
            <w:pPr>
              <w:pStyle w:val="TableRowCentered"/>
              <w:spacing w:after="120"/>
              <w:jc w:val="left"/>
              <w:rPr>
                <w:i w:val="1"/>
                <w:iCs w:val="1"/>
              </w:rPr>
            </w:pPr>
            <w:r w:rsidR="2343A496">
              <w:rPr/>
              <w:t xml:space="preserve">EEF </w:t>
            </w:r>
            <w:r w:rsidR="4346B329">
              <w:rPr/>
              <w:t>Maths</w:t>
            </w:r>
            <w:r w:rsidR="2343A496">
              <w:rPr/>
              <w:t xml:space="preserve"> -</w:t>
            </w:r>
            <w:r w:rsidRPr="4B291D5B" w:rsidR="2343A496">
              <w:rPr>
                <w:b w:val="1"/>
                <w:bCs w:val="1"/>
              </w:rPr>
              <w:t xml:space="preserve"> </w:t>
            </w:r>
            <w:r w:rsidRPr="4B291D5B" w:rsidR="2343A496">
              <w:rPr>
                <w:i w:val="1"/>
                <w:iCs w:val="1"/>
              </w:rPr>
              <w:t>Evidence shows the mastery approach can add up to 5 months progress.</w:t>
            </w:r>
          </w:p>
          <w:p w:rsidR="4B291D5B" w:rsidP="4B291D5B" w:rsidRDefault="4B291D5B" w14:paraId="703F65A9" w14:textId="7FF5FCEB">
            <w:pPr>
              <w:pStyle w:val="TableRowCentered"/>
              <w:spacing w:after="120"/>
              <w:ind w:left="0"/>
              <w:jc w:val="left"/>
            </w:pPr>
          </w:p>
          <w:p w:rsidRPr="005E54CB" w:rsidR="005E54CB" w:rsidP="005E54CB" w:rsidRDefault="005E54CB" w14:paraId="0892004B" w14:textId="7532A8E1">
            <w:pPr>
              <w:suppressAutoHyphens w:val="0"/>
              <w:autoSpaceDN/>
              <w:spacing w:before="60" w:after="120" w:line="240" w:lineRule="auto"/>
              <w:ind w:right="57"/>
              <w:rPr>
                <w:rFonts w:cs="Arial"/>
                <w:b/>
                <w:color w:val="auto"/>
                <w:u w:val="single"/>
              </w:rPr>
            </w:pPr>
            <w:r w:rsidRPr="005E54CB">
              <w:rPr>
                <w:b/>
              </w:rPr>
              <w:t>EEF</w:t>
            </w:r>
            <w:r w:rsidR="0070432A">
              <w:rPr>
                <w:b/>
              </w:rPr>
              <w:t xml:space="preserve"> </w:t>
            </w:r>
            <w:r w:rsidRPr="005E54CB">
              <w:rPr>
                <w:b/>
              </w:rPr>
              <w:t>Improving Mathematics in EYFS and KS1.</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D35EBE" w:rsidP="4B291D5B" w:rsidRDefault="00BC4BD1" w14:paraId="0910CD0F" w14:textId="1612FB1A">
            <w:pPr>
              <w:pStyle w:val="TableRowCentered"/>
              <w:jc w:val="left"/>
              <w:rPr>
                <w:color w:val="auto"/>
              </w:rPr>
            </w:pPr>
            <w:r w:rsidRPr="4B291D5B" w:rsidR="3A875B6B">
              <w:rPr>
                <w:color w:val="auto"/>
              </w:rPr>
              <w:t>1,2,3,5,6</w:t>
            </w:r>
          </w:p>
          <w:p w:rsidRPr="00E27862" w:rsidR="00D35EBE" w:rsidP="4B291D5B" w:rsidRDefault="00BC4BD1" w14:paraId="6421EC39" w14:textId="7FD7BF0B">
            <w:pPr>
              <w:pStyle w:val="TableRowCentered"/>
              <w:jc w:val="left"/>
              <w:rPr>
                <w:color w:val="auto"/>
              </w:rPr>
            </w:pPr>
          </w:p>
        </w:tc>
      </w:tr>
      <w:tr w:rsidR="002E71E3" w:rsidTr="6BB16E5F" w14:paraId="6C0794CC"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44A6C" w:rsidP="00CF685F" w:rsidRDefault="00C13A25" w14:paraId="05736E97" w14:textId="5A5C2279">
            <w:pPr>
              <w:suppressAutoHyphens w:val="0"/>
              <w:autoSpaceDN/>
              <w:spacing w:before="60" w:after="120" w:line="240" w:lineRule="auto"/>
              <w:ind w:left="28" w:right="57"/>
              <w:rPr>
                <w:color w:val="auto"/>
              </w:rPr>
            </w:pPr>
            <w:r w:rsidRPr="4B291D5B" w:rsidR="00C13A25">
              <w:rPr>
                <w:color w:val="auto"/>
              </w:rPr>
              <w:t>Ongoing</w:t>
            </w:r>
            <w:r w:rsidRPr="4B291D5B" w:rsidR="0F05ED3F">
              <w:rPr>
                <w:color w:val="auto"/>
              </w:rPr>
              <w:t xml:space="preserve"> development of our rich broad and balanced curriculum</w:t>
            </w:r>
            <w:r w:rsidRPr="4B291D5B" w:rsidR="4DA6527B">
              <w:rPr>
                <w:color w:val="auto"/>
              </w:rPr>
              <w:t>.</w:t>
            </w:r>
          </w:p>
          <w:p w:rsidR="00072F58" w:rsidP="4B291D5B" w:rsidRDefault="00E021D8" w14:paraId="652BBAD0" w14:textId="5A57F36F">
            <w:pPr>
              <w:suppressAutoHyphens w:val="0"/>
              <w:autoSpaceDN/>
              <w:spacing w:before="60" w:after="120" w:line="240" w:lineRule="auto"/>
              <w:ind w:left="28" w:right="57"/>
              <w:rPr>
                <w:color w:val="auto"/>
              </w:rPr>
            </w:pPr>
            <w:r w:rsidRPr="4B291D5B" w:rsidR="5AC9D7F5">
              <w:rPr>
                <w:color w:val="auto"/>
              </w:rPr>
              <w:t>Continue to e</w:t>
            </w:r>
            <w:r w:rsidRPr="4B291D5B" w:rsidR="0F05ED3F">
              <w:rPr>
                <w:color w:val="auto"/>
              </w:rPr>
              <w:t>nsur</w:t>
            </w:r>
            <w:r w:rsidRPr="4B291D5B" w:rsidR="38C20D8D">
              <w:rPr>
                <w:color w:val="auto"/>
              </w:rPr>
              <w:t>e</w:t>
            </w:r>
            <w:r w:rsidRPr="4B291D5B" w:rsidR="0F05ED3F">
              <w:rPr>
                <w:color w:val="auto"/>
              </w:rPr>
              <w:t xml:space="preserve"> </w:t>
            </w:r>
            <w:r w:rsidRPr="4B291D5B" w:rsidR="4DA6527B">
              <w:rPr>
                <w:color w:val="auto"/>
              </w:rPr>
              <w:t xml:space="preserve">our CKIS curriculum </w:t>
            </w:r>
            <w:r w:rsidRPr="4B291D5B" w:rsidR="0F05ED3F">
              <w:rPr>
                <w:color w:val="auto"/>
              </w:rPr>
              <w:t>is accessible and challenging for all</w:t>
            </w:r>
            <w:r w:rsidRPr="4B291D5B" w:rsidR="4DA6527B">
              <w:rPr>
                <w:color w:val="auto"/>
              </w:rPr>
              <w:t xml:space="preserve">, </w:t>
            </w:r>
            <w:r w:rsidRPr="4B291D5B" w:rsidR="4DA6527B">
              <w:rPr>
                <w:color w:val="auto"/>
              </w:rPr>
              <w:t>providing</w:t>
            </w:r>
            <w:r w:rsidRPr="4B291D5B" w:rsidR="4DA6527B">
              <w:rPr>
                <w:color w:val="auto"/>
              </w:rPr>
              <w:t xml:space="preserve"> </w:t>
            </w:r>
            <w:r w:rsidRPr="4B291D5B" w:rsidR="52FA8BA8">
              <w:rPr>
                <w:color w:val="auto"/>
              </w:rPr>
              <w:t xml:space="preserve">high quality </w:t>
            </w:r>
            <w:r w:rsidRPr="4B291D5B" w:rsidR="4DA6527B">
              <w:rPr>
                <w:color w:val="auto"/>
              </w:rPr>
              <w:t xml:space="preserve">and   effective </w:t>
            </w:r>
            <w:r w:rsidRPr="4B291D5B" w:rsidR="52FA8BA8">
              <w:rPr>
                <w:color w:val="auto"/>
              </w:rPr>
              <w:t>feedback</w:t>
            </w:r>
            <w:r w:rsidRPr="4B291D5B" w:rsidR="4DA6527B">
              <w:rPr>
                <w:color w:val="auto"/>
              </w:rPr>
              <w:t xml:space="preserve"> to support   accelerated progress and          attainment.</w:t>
            </w:r>
          </w:p>
        </w:tc>
        <w:tc>
          <w:tcPr>
            <w:tcW w:w="41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8378F32" w:rsidP="4B291D5B" w:rsidRDefault="48378F32" w14:paraId="5EBC3A1F" w14:textId="7581B7AF">
            <w:pPr>
              <w:pStyle w:val="Normal"/>
              <w:spacing w:before="60" w:after="120" w:line="240" w:lineRule="auto"/>
              <w:ind w:right="57"/>
            </w:pPr>
            <w:r w:rsidRPr="4B291D5B" w:rsidR="48378F32">
              <w:rPr>
                <w:rFonts w:ascii="Arial" w:hAnsi="Arial" w:eastAsia="Arial" w:cs="Arial"/>
                <w:noProof w:val="0"/>
                <w:sz w:val="24"/>
                <w:szCs w:val="24"/>
                <w:lang w:val="en-GB"/>
              </w:rPr>
              <w:t xml:space="preserve">Ofsted’s </w:t>
            </w:r>
            <w:hyperlink w:anchor="quality-of-education" r:id="R50773a75a0b24797">
              <w:r w:rsidRPr="4B291D5B" w:rsidR="48378F32">
                <w:rPr>
                  <w:rStyle w:val="Hyperlink"/>
                  <w:rFonts w:ascii="Arial" w:hAnsi="Arial" w:eastAsia="Arial" w:cs="Arial"/>
                  <w:noProof w:val="0"/>
                  <w:lang w:val="en-GB"/>
                </w:rPr>
                <w:t>Education Inspection</w:t>
              </w:r>
            </w:hyperlink>
            <w:r w:rsidRPr="4B291D5B" w:rsidR="48378F32">
              <w:rPr>
                <w:rFonts w:ascii="Arial" w:hAnsi="Arial" w:eastAsia="Arial" w:cs="Arial"/>
                <w:noProof w:val="0"/>
                <w:sz w:val="24"/>
                <w:szCs w:val="24"/>
                <w:lang w:val="en-GB"/>
              </w:rPr>
              <w:t xml:space="preserve"> Framework (EIF) details the importance of a broad and balanced curriculum for all learners to succeed. In particular, disadvantaged learners benefit from the knowledge, skills and vocabulary that a carefully designed and well implemented curriculum allows.</w:t>
            </w:r>
          </w:p>
          <w:p w:rsidR="392E0D72" w:rsidP="4B291D5B" w:rsidRDefault="392E0D72" w14:paraId="5E8B9AFC" w14:textId="1C912BB1">
            <w:pPr>
              <w:pStyle w:val="Normal"/>
              <w:spacing w:before="60" w:after="120" w:line="240" w:lineRule="auto"/>
              <w:ind w:right="57"/>
              <w:rPr>
                <w:rFonts w:ascii="Arial" w:hAnsi="Arial" w:eastAsia="Arial" w:cs="Arial"/>
                <w:noProof w:val="0"/>
                <w:sz w:val="24"/>
                <w:szCs w:val="24"/>
                <w:lang w:val="en-GB"/>
              </w:rPr>
            </w:pPr>
            <w:r w:rsidRPr="6BB16E5F" w:rsidR="59D379A6">
              <w:rPr>
                <w:rFonts w:ascii="Arial" w:hAnsi="Arial" w:eastAsia="Arial" w:cs="Arial"/>
                <w:noProof w:val="0"/>
                <w:sz w:val="24"/>
                <w:szCs w:val="24"/>
                <w:lang w:val="en-GB"/>
              </w:rPr>
              <w:t xml:space="preserve">The primary tool for all pupils to make exceptional progress is quality first teaching, as outlined by </w:t>
            </w:r>
            <w:hyperlink r:id="R6a8700c952a64896">
              <w:r w:rsidRPr="6BB16E5F" w:rsidR="59D379A6">
                <w:rPr>
                  <w:rStyle w:val="Hyperlink"/>
                  <w:rFonts w:ascii="Arial" w:hAnsi="Arial" w:eastAsia="Arial" w:cs="Arial"/>
                  <w:noProof w:val="0"/>
                  <w:lang w:val="en-GB"/>
                </w:rPr>
                <w:t>Third Space Learning</w:t>
              </w:r>
            </w:hyperlink>
            <w:r w:rsidRPr="6BB16E5F" w:rsidR="59D379A6">
              <w:rPr>
                <w:rFonts w:ascii="Arial" w:hAnsi="Arial" w:eastAsia="Arial" w:cs="Arial"/>
                <w:noProof w:val="0"/>
                <w:sz w:val="24"/>
                <w:szCs w:val="24"/>
                <w:lang w:val="en-GB"/>
              </w:rPr>
              <w:t xml:space="preserve">. By using staff meetings and INSET days </w:t>
            </w:r>
            <w:r w:rsidRPr="6BB16E5F" w:rsidR="59D379A6">
              <w:rPr>
                <w:rFonts w:ascii="Arial" w:hAnsi="Arial" w:eastAsia="Arial" w:cs="Arial"/>
                <w:noProof w:val="0"/>
                <w:sz w:val="24"/>
                <w:szCs w:val="24"/>
                <w:lang w:val="en-GB"/>
              </w:rPr>
              <w:t>as a way to</w:t>
            </w:r>
            <w:r w:rsidRPr="6BB16E5F" w:rsidR="59D379A6">
              <w:rPr>
                <w:rFonts w:ascii="Arial" w:hAnsi="Arial" w:eastAsia="Arial" w:cs="Arial"/>
                <w:noProof w:val="0"/>
                <w:sz w:val="24"/>
                <w:szCs w:val="24"/>
                <w:lang w:val="en-GB"/>
              </w:rPr>
              <w:t xml:space="preserve"> share up-to-date subject information and </w:t>
            </w:r>
            <w:r w:rsidRPr="6BB16E5F" w:rsidR="59D379A6">
              <w:rPr>
                <w:rFonts w:ascii="Arial" w:hAnsi="Arial" w:eastAsia="Arial" w:cs="Arial"/>
                <w:noProof w:val="0"/>
                <w:sz w:val="24"/>
                <w:szCs w:val="24"/>
                <w:lang w:val="en-GB"/>
              </w:rPr>
              <w:t>disseminate</w:t>
            </w:r>
            <w:r w:rsidRPr="6BB16E5F" w:rsidR="59D379A6">
              <w:rPr>
                <w:rFonts w:ascii="Arial" w:hAnsi="Arial" w:eastAsia="Arial" w:cs="Arial"/>
                <w:noProof w:val="0"/>
                <w:sz w:val="24"/>
                <w:szCs w:val="24"/>
                <w:lang w:val="en-GB"/>
              </w:rPr>
              <w:t xml:space="preserve"> subject knowledge, we can ensure all teachers are experts in every subject.</w:t>
            </w:r>
          </w:p>
          <w:p w:rsidR="6BB16E5F" w:rsidP="6BB16E5F" w:rsidRDefault="6BB16E5F" w14:paraId="03533634" w14:textId="7C829E0B">
            <w:pPr>
              <w:pStyle w:val="Normal"/>
              <w:spacing w:before="60" w:after="120" w:line="240" w:lineRule="auto"/>
              <w:ind w:right="57"/>
              <w:rPr>
                <w:rFonts w:ascii="Arial" w:hAnsi="Arial" w:eastAsia="Arial" w:cs="Arial"/>
                <w:noProof w:val="0"/>
                <w:sz w:val="24"/>
                <w:szCs w:val="24"/>
                <w:lang w:val="en-GB"/>
              </w:rPr>
            </w:pPr>
          </w:p>
          <w:p w:rsidR="101C6C86" w:rsidP="6BB16E5F" w:rsidRDefault="101C6C86" w14:paraId="450C0AE0" w14:textId="21818A6F">
            <w:pPr>
              <w:pStyle w:val="Normal"/>
              <w:spacing w:before="60" w:after="120" w:line="240" w:lineRule="auto"/>
              <w:ind w:right="57"/>
              <w:rPr>
                <w:rFonts w:ascii="Arial" w:hAnsi="Arial" w:eastAsia="Arial" w:cs="Arial"/>
                <w:noProof w:val="0"/>
                <w:sz w:val="24"/>
                <w:szCs w:val="24"/>
                <w:lang w:val="en-GB"/>
              </w:rPr>
            </w:pPr>
            <w:r w:rsidRPr="6BB16E5F" w:rsidR="101C6C86">
              <w:rPr>
                <w:rFonts w:ascii="Arial" w:hAnsi="Arial" w:eastAsia="Arial" w:cs="Arial"/>
                <w:noProof w:val="0"/>
                <w:sz w:val="24"/>
                <w:szCs w:val="24"/>
                <w:lang w:val="en-GB"/>
              </w:rPr>
              <w:t xml:space="preserve">Targeted time is given to track and analyse progress and attainment of disadvantaged pupils during termly pupil progress meetings. </w:t>
            </w:r>
          </w:p>
          <w:p w:rsidR="6BB16E5F" w:rsidP="6BB16E5F" w:rsidRDefault="6BB16E5F" w14:paraId="43A3B670" w14:textId="2DBB2E5C">
            <w:pPr>
              <w:pStyle w:val="Normal"/>
              <w:spacing w:before="60" w:after="120" w:line="240" w:lineRule="auto"/>
              <w:ind w:right="57"/>
              <w:rPr>
                <w:rFonts w:ascii="Arial" w:hAnsi="Arial" w:eastAsia="Arial" w:cs="Arial"/>
                <w:noProof w:val="0"/>
                <w:sz w:val="24"/>
                <w:szCs w:val="24"/>
                <w:lang w:val="en-GB"/>
              </w:rPr>
            </w:pPr>
          </w:p>
          <w:p w:rsidRPr="005E54CB" w:rsidR="002E71E3" w:rsidP="005E54CB" w:rsidRDefault="00F44A6C" w14:paraId="59AAA304" w14:textId="3556B0BB">
            <w:pPr>
              <w:suppressAutoHyphens w:val="0"/>
              <w:autoSpaceDN/>
              <w:spacing w:before="60" w:after="120" w:line="240" w:lineRule="auto"/>
              <w:ind w:right="57"/>
              <w:rPr>
                <w:b/>
              </w:rPr>
            </w:pPr>
            <w:r>
              <w:rPr>
                <w:b/>
              </w:rPr>
              <w:t xml:space="preserve">EEF Feedback – </w:t>
            </w:r>
            <w:r w:rsidRPr="00F44A6C">
              <w:rPr>
                <w:bCs/>
              </w:rPr>
              <w:t>Evidence demonstrates effective feedback can add up to 6 months progress.</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E71E3" w:rsidP="4B291D5B" w:rsidRDefault="00072F58" w14:paraId="78045C94" w14:textId="4945FAD7">
            <w:pPr>
              <w:pStyle w:val="TableRowCentered"/>
              <w:jc w:val="left"/>
              <w:rPr>
                <w:color w:val="auto"/>
              </w:rPr>
            </w:pPr>
            <w:r w:rsidRPr="4B291D5B" w:rsidR="4321480F">
              <w:rPr>
                <w:color w:val="auto"/>
              </w:rPr>
              <w:t>1,2,3,</w:t>
            </w:r>
            <w:r w:rsidRPr="4B291D5B" w:rsidR="66FB041B">
              <w:rPr>
                <w:color w:val="auto"/>
              </w:rPr>
              <w:t>5</w:t>
            </w:r>
            <w:r w:rsidRPr="4B291D5B" w:rsidR="4321480F">
              <w:rPr>
                <w:color w:val="auto"/>
              </w:rPr>
              <w:t>,6</w:t>
            </w:r>
          </w:p>
          <w:p w:rsidR="002E71E3" w:rsidP="4B291D5B" w:rsidRDefault="00072F58" w14:paraId="023CA80C" w14:textId="0A298651">
            <w:pPr>
              <w:pStyle w:val="TableRowCentered"/>
              <w:jc w:val="left"/>
              <w:rPr>
                <w:color w:val="auto"/>
              </w:rPr>
            </w:pPr>
          </w:p>
        </w:tc>
      </w:tr>
      <w:tr w:rsidR="0070432A" w:rsidTr="6BB16E5F" w14:paraId="61B971CA"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0432A" w:rsidP="005B4A5A" w:rsidRDefault="00CE20FD" w14:paraId="4813DD82" w14:textId="43BD220A">
            <w:pPr>
              <w:suppressAutoHyphens w:val="0"/>
              <w:autoSpaceDN/>
              <w:spacing w:before="60" w:after="120" w:line="240" w:lineRule="auto"/>
              <w:ind w:left="28" w:right="57"/>
            </w:pPr>
            <w:r w:rsidR="1D5CCCFC">
              <w:rPr/>
              <w:t xml:space="preserve">Whole school approach to </w:t>
            </w:r>
            <w:r w:rsidR="3F909D5B">
              <w:rPr/>
              <w:t xml:space="preserve">     </w:t>
            </w:r>
            <w:r w:rsidR="1D5CCCFC">
              <w:rPr/>
              <w:t>promot</w:t>
            </w:r>
            <w:r w:rsidR="2B65BE78">
              <w:rPr/>
              <w:t>ing</w:t>
            </w:r>
            <w:r w:rsidR="1D5CCCFC">
              <w:rPr/>
              <w:t xml:space="preserve"> emotional health and well-being of all within our school community through effective </w:t>
            </w:r>
            <w:r w:rsidR="3F909D5B">
              <w:rPr/>
              <w:t xml:space="preserve">   </w:t>
            </w:r>
            <w:r w:rsidR="1D5CCCFC">
              <w:rPr/>
              <w:t>relational practice</w:t>
            </w:r>
            <w:r w:rsidR="6A2C3694">
              <w:rPr/>
              <w:t>,</w:t>
            </w:r>
            <w:r w:rsidR="324D5217">
              <w:rPr/>
              <w:t xml:space="preserve"> </w:t>
            </w:r>
            <w:r w:rsidR="68E2FAF4">
              <w:rPr/>
              <w:t>delivered through</w:t>
            </w:r>
            <w:r w:rsidR="6A2C3694">
              <w:rPr/>
              <w:t xml:space="preserve"> our SCARF PSHE curriculum</w:t>
            </w:r>
            <w:r w:rsidR="2B65BE78">
              <w:rPr/>
              <w:t>.</w:t>
            </w:r>
            <w:r w:rsidR="1D5CCCFC">
              <w:rPr/>
              <w:t xml:space="preserve"> </w:t>
            </w:r>
          </w:p>
          <w:p w:rsidR="00E021D8" w:rsidP="005B4A5A" w:rsidRDefault="00E021D8" w14:paraId="7A5933C6" w14:textId="4B242F16" w14:noSpellErr="1">
            <w:pPr>
              <w:suppressAutoHyphens w:val="0"/>
              <w:autoSpaceDN/>
              <w:spacing w:before="60" w:after="120" w:line="240" w:lineRule="auto"/>
              <w:ind w:left="28" w:right="57"/>
            </w:pPr>
          </w:p>
          <w:p w:rsidR="3BBD3763" w:rsidP="256314AA" w:rsidRDefault="3BBD3763" w14:paraId="50CA3834" w14:textId="1A2A9726">
            <w:pPr>
              <w:pStyle w:val="Normal"/>
              <w:spacing w:before="60" w:after="120" w:line="240" w:lineRule="auto"/>
              <w:ind w:left="28" w:right="57"/>
            </w:pPr>
            <w:r w:rsidR="167C3EA2">
              <w:rPr/>
              <w:t xml:space="preserve">Applied </w:t>
            </w:r>
            <w:r w:rsidR="167C3EA2">
              <w:rPr/>
              <w:t>Theraputic</w:t>
            </w:r>
            <w:r w:rsidR="167C3EA2">
              <w:rPr/>
              <w:t xml:space="preserve"> Skills </w:t>
            </w:r>
            <w:r w:rsidR="332F95F5">
              <w:rPr/>
              <w:t>training</w:t>
            </w:r>
            <w:r w:rsidR="167C3EA2">
              <w:rPr/>
              <w:t xml:space="preserve"> through </w:t>
            </w:r>
            <w:r w:rsidR="167C3EA2">
              <w:rPr/>
              <w:t>Headsights</w:t>
            </w:r>
            <w:r w:rsidR="2D908658">
              <w:rPr/>
              <w:t>.</w:t>
            </w:r>
          </w:p>
          <w:p w:rsidR="00A53B1F" w:rsidP="005B4A5A" w:rsidRDefault="00A53B1F" w14:paraId="6C3BC276" w14:textId="77777777">
            <w:pPr>
              <w:suppressAutoHyphens w:val="0"/>
              <w:autoSpaceDN/>
              <w:spacing w:before="60" w:after="120" w:line="240" w:lineRule="auto"/>
              <w:ind w:left="28" w:right="57"/>
            </w:pPr>
          </w:p>
          <w:p w:rsidR="4B291D5B" w:rsidP="4B291D5B" w:rsidRDefault="4B291D5B" w14:paraId="36F7922A" w14:textId="07E69195">
            <w:pPr>
              <w:spacing w:before="60" w:after="120" w:line="240" w:lineRule="auto"/>
              <w:ind w:left="28" w:right="57"/>
            </w:pPr>
          </w:p>
          <w:p w:rsidR="4B291D5B" w:rsidP="4B291D5B" w:rsidRDefault="4B291D5B" w14:paraId="16209DB5" w14:textId="3095EF42">
            <w:pPr>
              <w:spacing w:before="60" w:after="120" w:line="240" w:lineRule="auto"/>
              <w:ind w:left="28" w:right="57"/>
            </w:pPr>
          </w:p>
          <w:p w:rsidR="4B291D5B" w:rsidP="4B291D5B" w:rsidRDefault="4B291D5B" w14:paraId="5AEEF341" w14:textId="02364B4E">
            <w:pPr>
              <w:spacing w:before="60" w:after="120" w:line="240" w:lineRule="auto"/>
              <w:ind w:left="28" w:right="57"/>
            </w:pPr>
          </w:p>
          <w:p w:rsidR="4B291D5B" w:rsidP="4B291D5B" w:rsidRDefault="4B291D5B" w14:paraId="4D07BCBD" w14:textId="15776BA1">
            <w:pPr>
              <w:spacing w:before="60" w:after="120" w:line="240" w:lineRule="auto"/>
              <w:ind w:left="28" w:right="57"/>
            </w:pPr>
          </w:p>
          <w:p w:rsidR="4B291D5B" w:rsidP="4B291D5B" w:rsidRDefault="4B291D5B" w14:paraId="02BD58F0" w14:textId="0BFB27EF">
            <w:pPr>
              <w:spacing w:before="60" w:after="120" w:line="240" w:lineRule="auto"/>
              <w:ind w:left="28" w:right="57"/>
            </w:pPr>
          </w:p>
          <w:p w:rsidR="00D25935" w:rsidP="005B4A5A" w:rsidRDefault="00E021D8" w14:paraId="382A6CB9" w14:textId="32729DA9">
            <w:pPr>
              <w:suppressAutoHyphens w:val="0"/>
              <w:autoSpaceDN/>
              <w:spacing w:before="60" w:after="120" w:line="240" w:lineRule="auto"/>
              <w:ind w:left="28" w:right="57"/>
            </w:pPr>
            <w:r w:rsidR="27F0EBA6">
              <w:rPr/>
              <w:t>Sarah Pritchard</w:t>
            </w:r>
            <w:r w:rsidR="17FEC097">
              <w:rPr/>
              <w:t>,</w:t>
            </w:r>
            <w:r w:rsidR="27F0EBA6">
              <w:rPr/>
              <w:t xml:space="preserve"> as </w:t>
            </w:r>
            <w:r w:rsidR="324D5217">
              <w:rPr/>
              <w:t>Family Liaison</w:t>
            </w:r>
            <w:r w:rsidR="47393DF2">
              <w:rPr/>
              <w:t>,</w:t>
            </w:r>
            <w:r w:rsidR="324D5217">
              <w:rPr/>
              <w:t xml:space="preserve"> </w:t>
            </w:r>
            <w:r w:rsidR="177E22AE">
              <w:rPr/>
              <w:t xml:space="preserve">continue to </w:t>
            </w:r>
            <w:r w:rsidR="76D3B7E1">
              <w:rPr/>
              <w:t>support children</w:t>
            </w:r>
            <w:r w:rsidR="11B690E9">
              <w:rPr/>
              <w:t xml:space="preserve"> and</w:t>
            </w:r>
            <w:r w:rsidR="11B690E9">
              <w:rPr/>
              <w:t xml:space="preserve"> </w:t>
            </w:r>
            <w:r w:rsidR="3CBD3D04">
              <w:rPr/>
              <w:t>familie</w:t>
            </w:r>
            <w:r w:rsidR="3CBD3D04">
              <w:rPr/>
              <w:t>s</w:t>
            </w:r>
            <w:r w:rsidR="11B690E9">
              <w:rPr/>
              <w:t xml:space="preserve"> emotional health and well-being.</w:t>
            </w:r>
          </w:p>
          <w:p w:rsidR="00D25935" w:rsidP="4B291D5B" w:rsidRDefault="00E021D8" w14:paraId="4C76F701" w14:textId="323E80DF">
            <w:pPr>
              <w:pStyle w:val="Normal"/>
              <w:suppressAutoHyphens w:val="0"/>
              <w:autoSpaceDN/>
              <w:spacing w:before="60" w:after="120" w:line="240" w:lineRule="auto"/>
              <w:ind w:left="28" w:right="57"/>
            </w:pPr>
          </w:p>
          <w:p w:rsidR="00D25935" w:rsidP="4B291D5B" w:rsidRDefault="00E021D8" w14:paraId="51A02FFD" w14:textId="105744AE">
            <w:pPr>
              <w:pStyle w:val="Normal"/>
              <w:suppressAutoHyphens w:val="0"/>
              <w:autoSpaceDN/>
              <w:spacing w:before="60" w:after="120" w:line="240" w:lineRule="auto"/>
              <w:ind w:left="28" w:right="57"/>
            </w:pPr>
            <w:hyperlink r:id="Redc297e902a64fab">
              <w:r w:rsidRPr="4B291D5B" w:rsidR="45FFC36A">
                <w:rPr>
                  <w:rStyle w:val="Hyperlink"/>
                </w:rPr>
                <w:t>Open Parachute</w:t>
              </w:r>
            </w:hyperlink>
            <w:r w:rsidR="45FFC36A">
              <w:rPr/>
              <w:t xml:space="preserve"> mental health programme (written and developed by a Canadian </w:t>
            </w:r>
            <w:r w:rsidR="7B7E95BA">
              <w:rPr/>
              <w:t>psychologist)</w:t>
            </w:r>
            <w:r w:rsidR="45FFC36A">
              <w:rPr/>
              <w:t xml:space="preserve"> </w:t>
            </w:r>
            <w:r w:rsidR="45FFC36A">
              <w:rPr/>
              <w:t xml:space="preserve">trial in 2 Y1 classes. </w:t>
            </w:r>
          </w:p>
        </w:tc>
        <w:tc>
          <w:tcPr>
            <w:tcW w:w="41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0432A" w:rsidP="005E54CB" w:rsidRDefault="00CE20FD" w14:paraId="3C8FB005" w14:textId="77777777">
            <w:pPr>
              <w:suppressAutoHyphens w:val="0"/>
              <w:autoSpaceDN/>
              <w:spacing w:before="60" w:after="120" w:line="240" w:lineRule="auto"/>
              <w:ind w:right="57"/>
              <w:rPr>
                <w:bCs/>
                <w:i/>
                <w:iCs/>
              </w:rPr>
            </w:pPr>
            <w:r>
              <w:rPr>
                <w:b/>
              </w:rPr>
              <w:t>EEF metacognition and                  self-regulation</w:t>
            </w:r>
            <w:r w:rsidR="00427290">
              <w:rPr>
                <w:b/>
              </w:rPr>
              <w:t>:</w:t>
            </w:r>
            <w:r w:rsidRPr="001C0DDD">
              <w:rPr>
                <w:bCs/>
                <w:i/>
                <w:iCs/>
              </w:rPr>
              <w:t xml:space="preserve"> Evidence shows such </w:t>
            </w:r>
            <w:r>
              <w:rPr>
                <w:bCs/>
                <w:i/>
                <w:iCs/>
              </w:rPr>
              <w:t>approaches</w:t>
            </w:r>
            <w:r w:rsidRPr="001C0DDD">
              <w:rPr>
                <w:bCs/>
                <w:i/>
                <w:iCs/>
              </w:rPr>
              <w:t xml:space="preserve"> can add up to </w:t>
            </w:r>
            <w:r>
              <w:rPr>
                <w:bCs/>
                <w:i/>
                <w:iCs/>
              </w:rPr>
              <w:t xml:space="preserve">7 </w:t>
            </w:r>
            <w:r w:rsidRPr="001C0DDD">
              <w:rPr>
                <w:bCs/>
                <w:i/>
                <w:iCs/>
              </w:rPr>
              <w:t>months progress</w:t>
            </w:r>
            <w:r>
              <w:rPr>
                <w:bCs/>
                <w:i/>
                <w:iCs/>
              </w:rPr>
              <w:t>.</w:t>
            </w:r>
          </w:p>
          <w:p w:rsidRPr="00A53B1F" w:rsidR="00A53B1F" w:rsidP="00A53B1F" w:rsidRDefault="00A53B1F" w14:paraId="6656FAA6" w14:textId="77777777"/>
          <w:p w:rsidRPr="00A53B1F" w:rsidR="00A53B1F" w:rsidP="00A53B1F" w:rsidRDefault="00A53B1F" w14:paraId="2AF11A14" w14:textId="77777777"/>
          <w:p w:rsidR="00A53B1F" w:rsidP="4B291D5B" w:rsidRDefault="00A53B1F" w14:paraId="62F910FC" w14:textId="7C93B65C">
            <w:pPr>
              <w:pStyle w:val="Normal"/>
            </w:pPr>
            <w:r w:rsidRPr="4B291D5B" w:rsidR="36CCDED9">
              <w:rPr>
                <w:rFonts w:ascii="Arial" w:hAnsi="Arial" w:eastAsia="Arial" w:cs="Arial"/>
                <w:noProof w:val="0"/>
                <w:sz w:val="24"/>
                <w:szCs w:val="24"/>
                <w:lang w:val="en-GB"/>
              </w:rPr>
              <w:t xml:space="preserve">The </w:t>
            </w:r>
            <w:hyperlink r:id="R03ee4c898f4246ab">
              <w:r w:rsidRPr="4B291D5B" w:rsidR="36CCDED9">
                <w:rPr>
                  <w:rStyle w:val="Hyperlink"/>
                  <w:rFonts w:ascii="Arial" w:hAnsi="Arial" w:eastAsia="Arial" w:cs="Arial"/>
                  <w:noProof w:val="0"/>
                  <w:lang w:val="en-GB"/>
                </w:rPr>
                <w:t>DfE</w:t>
              </w:r>
            </w:hyperlink>
            <w:r w:rsidRPr="4B291D5B" w:rsidR="36CCDED9">
              <w:rPr>
                <w:rFonts w:ascii="Arial" w:hAnsi="Arial" w:eastAsia="Arial" w:cs="Arial"/>
                <w:noProof w:val="0"/>
                <w:sz w:val="24"/>
                <w:szCs w:val="24"/>
                <w:lang w:val="en-GB"/>
              </w:rPr>
              <w:t xml:space="preserve"> states that ‘looked-after and previously looked-after children start with the disadvantage of their pre-care experiences</w:t>
            </w:r>
            <w:r w:rsidRPr="4B291D5B" w:rsidR="36CCDED9">
              <w:rPr>
                <w:rFonts w:ascii="Arial" w:hAnsi="Arial" w:eastAsia="Arial" w:cs="Arial"/>
                <w:noProof w:val="0"/>
                <w:sz w:val="24"/>
                <w:szCs w:val="24"/>
                <w:lang w:val="en-GB"/>
              </w:rPr>
              <w:t>’.</w:t>
            </w:r>
            <w:r w:rsidRPr="4B291D5B" w:rsidR="36CCDED9">
              <w:rPr>
                <w:rFonts w:ascii="Arial" w:hAnsi="Arial" w:eastAsia="Arial" w:cs="Arial"/>
                <w:noProof w:val="0"/>
                <w:sz w:val="24"/>
                <w:szCs w:val="24"/>
                <w:lang w:val="en-GB"/>
              </w:rPr>
              <w:t xml:space="preserve"> This can sometimes also mean that children have experienced ACEs in their early childhood.</w:t>
            </w:r>
          </w:p>
          <w:p w:rsidR="00A53B1F" w:rsidP="00A53B1F" w:rsidRDefault="00A53B1F" w14:paraId="5A8B06E7" w14:textId="77777777">
            <w:pPr>
              <w:suppressAutoHyphens w:val="0"/>
              <w:autoSpaceDN/>
              <w:spacing w:before="60" w:after="120" w:line="240" w:lineRule="auto"/>
              <w:ind w:right="57"/>
              <w:rPr>
                <w:b/>
              </w:rPr>
            </w:pPr>
          </w:p>
          <w:p w:rsidR="00A53B1F" w:rsidP="00A53B1F" w:rsidRDefault="00A53B1F" w14:paraId="1FA61B53" w14:textId="6FF6CD41">
            <w:pPr>
              <w:suppressAutoHyphens w:val="0"/>
              <w:autoSpaceDN/>
              <w:spacing w:before="60" w:after="120" w:line="240" w:lineRule="auto"/>
              <w:ind w:right="57"/>
              <w:rPr>
                <w:bCs/>
                <w:i/>
                <w:iCs/>
              </w:rPr>
            </w:pPr>
            <w:r>
              <w:rPr>
                <w:b/>
              </w:rPr>
              <w:t xml:space="preserve">EEF parental </w:t>
            </w:r>
            <w:proofErr w:type="gramStart"/>
            <w:r>
              <w:rPr>
                <w:b/>
              </w:rPr>
              <w:t>engagement :</w:t>
            </w:r>
            <w:proofErr w:type="gramEnd"/>
            <w:r w:rsidRPr="001C0DDD">
              <w:rPr>
                <w:bCs/>
                <w:i/>
                <w:iCs/>
              </w:rPr>
              <w:t xml:space="preserve"> Evidence shows such </w:t>
            </w:r>
            <w:r>
              <w:rPr>
                <w:bCs/>
                <w:i/>
                <w:iCs/>
              </w:rPr>
              <w:t>approaches</w:t>
            </w:r>
            <w:r w:rsidRPr="001C0DDD">
              <w:rPr>
                <w:bCs/>
                <w:i/>
                <w:iCs/>
              </w:rPr>
              <w:t xml:space="preserve"> can add up to</w:t>
            </w:r>
            <w:r>
              <w:rPr>
                <w:bCs/>
                <w:i/>
                <w:iCs/>
              </w:rPr>
              <w:t xml:space="preserve"> 4 </w:t>
            </w:r>
            <w:r w:rsidRPr="001C0DDD">
              <w:rPr>
                <w:bCs/>
                <w:i/>
                <w:iCs/>
              </w:rPr>
              <w:t>months progress</w:t>
            </w:r>
            <w:r>
              <w:rPr>
                <w:bCs/>
                <w:i/>
                <w:iCs/>
              </w:rPr>
              <w:t>.</w:t>
            </w:r>
          </w:p>
          <w:p w:rsidR="00A53B1F" w:rsidP="00A53B1F" w:rsidRDefault="00A53B1F" w14:paraId="4CDCC20E" w14:textId="412628C4">
            <w:pPr>
              <w:suppressAutoHyphens w:val="0"/>
              <w:autoSpaceDN/>
              <w:spacing w:before="60" w:after="120" w:line="240" w:lineRule="auto"/>
              <w:ind w:right="57"/>
              <w:rPr>
                <w:bCs/>
                <w:i/>
                <w:iCs/>
              </w:rPr>
            </w:pPr>
            <w:r>
              <w:rPr>
                <w:bCs/>
                <w:i/>
                <w:iCs/>
              </w:rPr>
              <w:t>Social and emotional learning</w:t>
            </w:r>
            <w:r>
              <w:rPr>
                <w:b/>
              </w:rPr>
              <w:t>:</w:t>
            </w:r>
            <w:r w:rsidRPr="001C0DDD">
              <w:rPr>
                <w:bCs/>
                <w:i/>
                <w:iCs/>
              </w:rPr>
              <w:t xml:space="preserve"> Evidence shows such </w:t>
            </w:r>
            <w:r>
              <w:rPr>
                <w:bCs/>
                <w:i/>
                <w:iCs/>
              </w:rPr>
              <w:t>approaches</w:t>
            </w:r>
            <w:r w:rsidRPr="001C0DDD">
              <w:rPr>
                <w:bCs/>
                <w:i/>
                <w:iCs/>
              </w:rPr>
              <w:t xml:space="preserve"> can add up to </w:t>
            </w:r>
            <w:r>
              <w:rPr>
                <w:bCs/>
                <w:i/>
                <w:iCs/>
              </w:rPr>
              <w:t xml:space="preserve">5 </w:t>
            </w:r>
            <w:r w:rsidRPr="001C0DDD">
              <w:rPr>
                <w:bCs/>
                <w:i/>
                <w:iCs/>
              </w:rPr>
              <w:t>months progress</w:t>
            </w:r>
            <w:r>
              <w:rPr>
                <w:bCs/>
                <w:i/>
                <w:iCs/>
              </w:rPr>
              <w:t>.</w:t>
            </w:r>
          </w:p>
          <w:p w:rsidR="00A53B1F" w:rsidP="00A53B1F" w:rsidRDefault="00A53B1F" w14:paraId="3D70E096" w14:textId="4C0D5F70">
            <w:pPr>
              <w:suppressAutoHyphens w:val="0"/>
              <w:autoSpaceDN/>
              <w:spacing w:before="60" w:after="120" w:line="240" w:lineRule="auto"/>
              <w:ind w:right="57"/>
              <w:rPr>
                <w:bCs/>
                <w:i/>
                <w:iCs/>
              </w:rPr>
            </w:pPr>
          </w:p>
          <w:p w:rsidRPr="00A53B1F" w:rsidR="00A53B1F" w:rsidP="00A53B1F" w:rsidRDefault="00A53B1F" w14:paraId="095DCFC9" w14:textId="42730942"/>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0432A" w:rsidP="4B291D5B" w:rsidRDefault="00BC4BD1" w14:paraId="6EF90172" w14:textId="0AC94B16">
            <w:pPr>
              <w:pStyle w:val="TableRowCentered"/>
              <w:jc w:val="left"/>
              <w:rPr>
                <w:color w:val="auto"/>
              </w:rPr>
            </w:pPr>
            <w:r w:rsidRPr="4B291D5B" w:rsidR="18ACF86F">
              <w:rPr>
                <w:color w:val="auto"/>
              </w:rPr>
              <w:t>1,2,3,6</w:t>
            </w:r>
          </w:p>
        </w:tc>
      </w:tr>
      <w:tr w:rsidR="00C25F18" w:rsidTr="6BB16E5F" w14:paraId="37F927FE"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25F18" w:rsidP="005B4A5A" w:rsidRDefault="008517B8" w14:paraId="28E8BFC7" w14:textId="560682B3">
            <w:pPr>
              <w:suppressAutoHyphens w:val="0"/>
              <w:autoSpaceDN/>
              <w:spacing w:before="60" w:after="120" w:line="240" w:lineRule="auto"/>
              <w:ind w:left="28" w:right="57"/>
            </w:pPr>
            <w:r w:rsidR="4CFFC70B">
              <w:rPr/>
              <w:t>Continued support and</w:t>
            </w:r>
            <w:r w:rsidR="1B42C810">
              <w:rPr/>
              <w:t xml:space="preserve"> coaching</w:t>
            </w:r>
            <w:r w:rsidR="2773E9E2">
              <w:rPr/>
              <w:t xml:space="preserve"> from</w:t>
            </w:r>
            <w:r w:rsidR="1B42C810">
              <w:rPr/>
              <w:t xml:space="preserve"> SENDCO </w:t>
            </w:r>
            <w:r w:rsidR="29335E3C">
              <w:rPr/>
              <w:t xml:space="preserve">to </w:t>
            </w:r>
            <w:r w:rsidR="3F909D5B">
              <w:rPr/>
              <w:t>identify</w:t>
            </w:r>
            <w:r w:rsidR="3F909D5B">
              <w:rPr/>
              <w:t xml:space="preserve"> </w:t>
            </w:r>
            <w:r w:rsidR="526B4350">
              <w:rPr/>
              <w:t xml:space="preserve">adaptive </w:t>
            </w:r>
            <w:r w:rsidR="3F909D5B">
              <w:rPr/>
              <w:t xml:space="preserve">strategies for pupils with specific learning difficulties to support teaching and learning for SEND pupils. </w:t>
            </w:r>
          </w:p>
        </w:tc>
        <w:tc>
          <w:tcPr>
            <w:tcW w:w="41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25F18" w:rsidP="005E54CB" w:rsidRDefault="001836C9" w14:paraId="04120E29" w14:textId="00A57510">
            <w:pPr>
              <w:suppressAutoHyphens w:val="0"/>
              <w:autoSpaceDN/>
              <w:spacing w:before="60" w:after="120" w:line="240" w:lineRule="auto"/>
              <w:ind w:right="57"/>
              <w:rPr>
                <w:b/>
              </w:rPr>
            </w:pPr>
            <w:r>
              <w:rPr>
                <w:b/>
              </w:rPr>
              <w:t>EEF metacognition and                  self-regulation:</w:t>
            </w:r>
            <w:r w:rsidRPr="001C0DDD">
              <w:rPr>
                <w:bCs/>
                <w:i/>
                <w:iCs/>
              </w:rPr>
              <w:t xml:space="preserve"> Evidence shows such </w:t>
            </w:r>
            <w:r>
              <w:rPr>
                <w:bCs/>
                <w:i/>
                <w:iCs/>
              </w:rPr>
              <w:t>approaches</w:t>
            </w:r>
            <w:r w:rsidRPr="001C0DDD">
              <w:rPr>
                <w:bCs/>
                <w:i/>
                <w:iCs/>
              </w:rPr>
              <w:t xml:space="preserve"> can add up to </w:t>
            </w:r>
            <w:r>
              <w:rPr>
                <w:bCs/>
                <w:i/>
                <w:iCs/>
              </w:rPr>
              <w:t xml:space="preserve">7 </w:t>
            </w:r>
            <w:r w:rsidRPr="001C0DDD">
              <w:rPr>
                <w:bCs/>
                <w:i/>
                <w:iCs/>
              </w:rPr>
              <w:t>months progress</w:t>
            </w:r>
            <w:r>
              <w:rPr>
                <w:bCs/>
                <w:i/>
                <w:iCs/>
              </w:rPr>
              <w:t>.</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25F18" w:rsidP="4B291D5B" w:rsidRDefault="00C238E3" w14:paraId="43B5FEB4" w14:textId="54562AA7">
            <w:pPr>
              <w:pStyle w:val="TableRowCentered"/>
              <w:suppressLineNumbers w:val="0"/>
              <w:bidi w:val="0"/>
              <w:spacing w:before="60" w:beforeAutospacing="off" w:after="60" w:afterAutospacing="off" w:line="259" w:lineRule="auto"/>
              <w:ind w:left="57" w:right="57"/>
              <w:jc w:val="left"/>
              <w:rPr>
                <w:color w:val="auto"/>
              </w:rPr>
            </w:pPr>
            <w:r w:rsidRPr="4B291D5B" w:rsidR="6F169C36">
              <w:rPr>
                <w:color w:val="auto"/>
              </w:rPr>
              <w:t>1 and 2</w:t>
            </w:r>
          </w:p>
        </w:tc>
      </w:tr>
    </w:tbl>
    <w:p w:rsidR="4B291D5B" w:rsidP="4B291D5B" w:rsidRDefault="4B291D5B" w14:paraId="3E868D83" w14:textId="39E6B094">
      <w:pPr>
        <w:pStyle w:val="Normal"/>
        <w:spacing w:before="240"/>
        <w:rPr>
          <w:b w:val="1"/>
          <w:bCs w:val="1"/>
          <w:color w:val="104F75"/>
          <w:sz w:val="28"/>
          <w:szCs w:val="28"/>
        </w:rPr>
      </w:pPr>
    </w:p>
    <w:p w:rsidR="00E66558" w:rsidP="00AD0343" w:rsidRDefault="009D71E8" w14:paraId="2A7D5523" w14:textId="70817098">
      <w:pPr>
        <w:spacing w:before="240"/>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Pr="006D5B2E" w:rsidR="00E66558" w:rsidP="00877501" w:rsidRDefault="009D71E8" w14:paraId="2A7D5524" w14:textId="756AF784">
      <w:pPr>
        <w:rPr>
          <w:b w:val="1"/>
          <w:bCs w:val="1"/>
        </w:rPr>
      </w:pPr>
      <w:r w:rsidRPr="1DF00AE0" w:rsidR="1DF00AE0">
        <w:rPr>
          <w:b w:val="1"/>
          <w:bCs w:val="1"/>
        </w:rPr>
        <w:t>Budgeted cost: £4,650</w:t>
      </w:r>
    </w:p>
    <w:tbl>
      <w:tblPr>
        <w:tblW w:w="5000" w:type="pct"/>
        <w:tblLayout w:type="fixed"/>
        <w:tblCellMar>
          <w:left w:w="10" w:type="dxa"/>
          <w:right w:w="10" w:type="dxa"/>
        </w:tblCellMar>
        <w:tblLook w:val="04A0" w:firstRow="1" w:lastRow="0" w:firstColumn="1" w:lastColumn="0" w:noHBand="0" w:noVBand="1"/>
      </w:tblPr>
      <w:tblGrid>
        <w:gridCol w:w="3823"/>
        <w:gridCol w:w="4121"/>
        <w:gridCol w:w="1542"/>
      </w:tblGrid>
      <w:tr w:rsidR="00E66558" w:rsidTr="6BB16E5F" w14:paraId="2A7D5528"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1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1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9B4D11" w:rsidTr="6BB16E5F" w14:paraId="1CAC9BED"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B4D11" w:rsidP="4B291D5B" w:rsidRDefault="00CF685F" w14:paraId="599744BC" w14:textId="471F5E9A">
            <w:pPr>
              <w:pStyle w:val="TableRow"/>
              <w:spacing w:after="120"/>
              <w:ind w:left="0"/>
            </w:pPr>
            <w:r w:rsidR="52FA8BA8">
              <w:rPr/>
              <w:t xml:space="preserve">Daily priority reading focus for </w:t>
            </w:r>
            <w:r w:rsidR="52FA8BA8">
              <w:rPr/>
              <w:t>identified</w:t>
            </w:r>
            <w:r w:rsidR="52FA8BA8">
              <w:rPr/>
              <w:t xml:space="preserve"> pupils at risk of underachievement.</w:t>
            </w:r>
          </w:p>
        </w:tc>
        <w:tc>
          <w:tcPr>
            <w:tcW w:w="41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CF685F" w:rsidR="001836C9" w:rsidP="00CF685F" w:rsidRDefault="009B4D11" w14:paraId="1B34C8D3" w14:textId="66582BEA">
            <w:pPr>
              <w:pStyle w:val="TableRowCentered"/>
              <w:spacing w:after="120"/>
              <w:jc w:val="left"/>
              <w:rPr>
                <w:bCs/>
                <w:i/>
                <w:iCs/>
              </w:rPr>
            </w:pPr>
            <w:r>
              <w:rPr>
                <w:b/>
              </w:rPr>
              <w:t xml:space="preserve">EEF - </w:t>
            </w:r>
            <w:r w:rsidRPr="009B4D11">
              <w:rPr>
                <w:bCs/>
              </w:rPr>
              <w:t xml:space="preserve">Phonics </w:t>
            </w:r>
            <w:r w:rsidRPr="00E974D2">
              <w:rPr>
                <w:bCs/>
                <w:i/>
                <w:iCs/>
              </w:rPr>
              <w:t xml:space="preserve">has a positive impact overall (+5 months) </w:t>
            </w:r>
            <w:r w:rsidR="00CF685F">
              <w:rPr>
                <w:bCs/>
                <w:i/>
                <w:iCs/>
              </w:rPr>
              <w:t xml:space="preserve">alongside reading comprehension strategies (+6 months) </w:t>
            </w:r>
            <w:r w:rsidRPr="00E974D2">
              <w:rPr>
                <w:bCs/>
                <w:i/>
                <w:iCs/>
              </w:rPr>
              <w:t>with very extensive evidence and is an important component in the development of early reading skills, particularly for children from disadvantaged backgrounds.</w:t>
            </w:r>
          </w:p>
        </w:tc>
        <w:tc>
          <w:tcPr>
            <w:tcW w:w="1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B4D11" w:rsidP="4B291D5B" w:rsidRDefault="009B4D11" w14:paraId="718C89C6" w14:textId="3FC17858">
            <w:pPr>
              <w:pStyle w:val="TableRowCentered"/>
              <w:jc w:val="left"/>
              <w:rPr>
                <w:color w:val="auto"/>
              </w:rPr>
            </w:pPr>
            <w:r w:rsidRPr="4B291D5B" w:rsidR="1D2145AB">
              <w:rPr>
                <w:color w:val="auto"/>
              </w:rPr>
              <w:t>1,2,3,6</w:t>
            </w:r>
          </w:p>
          <w:p w:rsidR="009B4D11" w:rsidP="4B291D5B" w:rsidRDefault="009B4D11" w14:paraId="5309090A" w14:textId="44CE6E9C">
            <w:pPr>
              <w:pStyle w:val="TableRowCentered"/>
              <w:jc w:val="left"/>
              <w:rPr>
                <w:color w:val="auto"/>
              </w:rPr>
            </w:pPr>
          </w:p>
        </w:tc>
      </w:tr>
      <w:tr w:rsidR="007C5C16" w:rsidTr="6BB16E5F" w14:paraId="0F7C6634"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C5C16" w:rsidP="009B4D11" w:rsidRDefault="007C5C16" w14:paraId="44090491" w14:textId="6E4390E2">
            <w:pPr>
              <w:pStyle w:val="TableRow"/>
              <w:spacing w:after="120"/>
            </w:pPr>
            <w:r w:rsidR="00E3F839">
              <w:rPr/>
              <w:t xml:space="preserve">Teaching Partners to </w:t>
            </w:r>
            <w:r w:rsidR="695D3A84">
              <w:rPr/>
              <w:t>d</w:t>
            </w:r>
            <w:r w:rsidR="10CAA3B6">
              <w:rPr/>
              <w:t>eliver</w:t>
            </w:r>
            <w:r w:rsidR="695D3A84">
              <w:rPr/>
              <w:t xml:space="preserve"> high quality structured 1-1 and small group interventions</w:t>
            </w:r>
            <w:r w:rsidR="00E3F839">
              <w:rPr/>
              <w:t xml:space="preserve"> to accelerate the progress of </w:t>
            </w:r>
            <w:r w:rsidR="00E3F839">
              <w:rPr/>
              <w:t>identified</w:t>
            </w:r>
            <w:r w:rsidR="00E3F839">
              <w:rPr/>
              <w:t xml:space="preserve"> pupils, increasing the % of pupils achieving end of year expectations</w:t>
            </w:r>
            <w:r w:rsidR="13938943">
              <w:rPr/>
              <w:t>.</w:t>
            </w:r>
          </w:p>
          <w:p w:rsidR="007C5C16" w:rsidP="009B4D11" w:rsidRDefault="007C5C16" w14:paraId="1C2E55BF" w14:textId="6A983EE0">
            <w:pPr>
              <w:pStyle w:val="TableRow"/>
              <w:spacing w:after="120"/>
            </w:pPr>
            <w:r w:rsidR="69EEAF37">
              <w:rPr/>
              <w:t>Precision monitoring, fine and gross motor</w:t>
            </w:r>
            <w:r w:rsidR="333FE2C4">
              <w:rPr/>
              <w:t xml:space="preserve"> interventions, daily targeted speech interventions</w:t>
            </w:r>
            <w:r w:rsidR="51E6A96A">
              <w:rPr/>
              <w:t xml:space="preserve"> to include Talk Boast</w:t>
            </w:r>
            <w:r w:rsidR="333FE2C4">
              <w:rPr/>
              <w:t>, Dancing Bears</w:t>
            </w:r>
            <w:r w:rsidR="3A87A8E2">
              <w:rPr/>
              <w:t xml:space="preserve">, </w:t>
            </w:r>
            <w:r w:rsidR="3A87A8E2">
              <w:rPr/>
              <w:t>5 minute</w:t>
            </w:r>
            <w:r w:rsidR="3A87A8E2">
              <w:rPr/>
              <w:t xml:space="preserve"> maths. </w:t>
            </w:r>
          </w:p>
        </w:tc>
        <w:tc>
          <w:tcPr>
            <w:tcW w:w="41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D5B2E" w:rsidR="007C5C16" w:rsidP="007C5C16" w:rsidRDefault="007C5C16" w14:paraId="55901DB1" w14:textId="33FCDDDC">
            <w:pPr>
              <w:pStyle w:val="TableRowCentered"/>
              <w:spacing w:after="120"/>
              <w:jc w:val="left"/>
              <w:rPr>
                <w:b/>
                <w:i/>
                <w:iCs/>
              </w:rPr>
            </w:pPr>
            <w:r w:rsidRPr="007C5C16">
              <w:rPr>
                <w:b/>
                <w:bCs/>
              </w:rPr>
              <w:t>EEF</w:t>
            </w:r>
            <w:r>
              <w:t xml:space="preserve"> - </w:t>
            </w:r>
            <w:r w:rsidRPr="00E974D2">
              <w:rPr>
                <w:bCs/>
                <w:i/>
                <w:iCs/>
              </w:rPr>
              <w:t xml:space="preserve">There is consistent evidence that 1:1 and small group tutoring supports </w:t>
            </w:r>
            <w:r w:rsidRPr="006D5B2E">
              <w:rPr>
                <w:bCs/>
                <w:i/>
                <w:iCs/>
              </w:rPr>
              <w:t>children struggling with aspects of literacy - Improving Literacy in Key stage 1.</w:t>
            </w:r>
            <w:r w:rsidRPr="006D5B2E">
              <w:rPr>
                <w:i/>
                <w:iCs/>
              </w:rPr>
              <w:t xml:space="preserve"> </w:t>
            </w:r>
          </w:p>
          <w:p w:rsidRPr="006D5B2E" w:rsidR="007C5C16" w:rsidP="00601CED" w:rsidRDefault="002E71E3" w14:paraId="389C4313" w14:textId="46F5DA7F">
            <w:pPr>
              <w:pStyle w:val="TableRowCentered"/>
              <w:spacing w:after="120"/>
              <w:jc w:val="left"/>
              <w:rPr>
                <w:i/>
                <w:iCs/>
              </w:rPr>
            </w:pPr>
            <w:r w:rsidRPr="006D5B2E">
              <w:rPr>
                <w:i/>
                <w:iCs/>
              </w:rPr>
              <w:t xml:space="preserve">Evidence suggests that TPs can have a positive impact on academic achievement if used to deliver targeted intervention that is planned and modelled by teachers. TPs must link the intervention to in class independent learning. </w:t>
            </w:r>
          </w:p>
        </w:tc>
        <w:tc>
          <w:tcPr>
            <w:tcW w:w="1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C5C16" w:rsidP="4B291D5B" w:rsidRDefault="002E71E3" w14:paraId="5C4DA2EE" w14:textId="3FC17858">
            <w:pPr>
              <w:pStyle w:val="TableRowCentered"/>
              <w:jc w:val="left"/>
              <w:rPr>
                <w:color w:val="auto"/>
              </w:rPr>
            </w:pPr>
            <w:r w:rsidRPr="4B291D5B" w:rsidR="0ACF5610">
              <w:rPr>
                <w:color w:val="auto"/>
              </w:rPr>
              <w:t>1,2,3,6</w:t>
            </w:r>
          </w:p>
          <w:p w:rsidR="007C5C16" w:rsidP="4B291D5B" w:rsidRDefault="002E71E3" w14:paraId="5DC5FCB4" w14:textId="72EDDFE8">
            <w:pPr>
              <w:pStyle w:val="TableRowCentered"/>
              <w:jc w:val="left"/>
              <w:rPr>
                <w:color w:val="auto"/>
              </w:rPr>
            </w:pPr>
          </w:p>
        </w:tc>
      </w:tr>
      <w:tr w:rsidR="006F58A8" w:rsidTr="6BB16E5F" w14:paraId="7F4F0053"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F58A8" w:rsidP="00C076F0" w:rsidRDefault="006F58A8" w14:paraId="544BC784" w14:textId="3F4EFAFB">
            <w:pPr>
              <w:pStyle w:val="TableRow"/>
              <w:spacing w:after="120"/>
            </w:pPr>
            <w:hyperlink r:id="Rddc62b3135454ddb">
              <w:r w:rsidRPr="4B291D5B" w:rsidR="006F58A8">
                <w:rPr>
                  <w:rStyle w:val="Hyperlink"/>
                </w:rPr>
                <w:t>ELSA</w:t>
              </w:r>
            </w:hyperlink>
            <w:r w:rsidR="005E54CB">
              <w:rPr/>
              <w:t xml:space="preserve"> interventions delivered by trained ELSA practitioners</w:t>
            </w:r>
            <w:r w:rsidR="02A4C05C">
              <w:rPr/>
              <w:t>.</w:t>
            </w:r>
            <w:r w:rsidR="005E54CB">
              <w:rPr/>
              <w:t xml:space="preserve"> </w:t>
            </w:r>
          </w:p>
          <w:p w:rsidR="00601CED" w:rsidP="00C076F0" w:rsidRDefault="00601CED" w14:paraId="6B35D84F" w14:textId="53FF382A">
            <w:pPr>
              <w:pStyle w:val="TableRow"/>
              <w:spacing w:after="120"/>
            </w:pPr>
            <w:r>
              <w:t>Play Therapy provision for children requiring 1:1 support for social and emotions difficulties</w:t>
            </w:r>
            <w:r w:rsidR="00C238E3">
              <w:t>.</w:t>
            </w:r>
          </w:p>
          <w:p w:rsidR="00C238E3" w:rsidP="00C238E3" w:rsidRDefault="00C238E3" w14:paraId="4EDB3CAD" w14:textId="6815C73A">
            <w:pPr>
              <w:pStyle w:val="TableRow"/>
              <w:spacing w:after="120"/>
            </w:pPr>
            <w:r>
              <w:t>Additional TP support to promote involvement and engagement of identified pupils in learning across the Curriculum.</w:t>
            </w:r>
          </w:p>
        </w:tc>
        <w:tc>
          <w:tcPr>
            <w:tcW w:w="41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F7F6BFD" w:rsidP="4B291D5B" w:rsidRDefault="7F7F6BFD" w14:paraId="712E7EB5" w14:textId="4D684DF6">
            <w:pPr>
              <w:pStyle w:val="Normal"/>
              <w:spacing w:before="60" w:after="120" w:line="240" w:lineRule="auto"/>
              <w:ind w:left="57" w:right="57"/>
            </w:pPr>
            <w:r w:rsidRPr="4B291D5B" w:rsidR="7F7F6BFD">
              <w:rPr>
                <w:rFonts w:ascii="Arial" w:hAnsi="Arial" w:eastAsia="Arial" w:cs="Arial"/>
                <w:noProof w:val="0"/>
                <w:sz w:val="24"/>
                <w:szCs w:val="24"/>
                <w:lang w:val="en-GB"/>
              </w:rPr>
              <w:t xml:space="preserve">For some previously looked after children at CKIS, these experiences in early childhood can affect their mental health and social and emotional wellbeing, meaning that academic learning cannot take place effectively. As </w:t>
            </w:r>
            <w:hyperlink r:id="R3317f766609c4b93">
              <w:r w:rsidRPr="4B291D5B" w:rsidR="7F7F6BFD">
                <w:rPr>
                  <w:rStyle w:val="Hyperlink"/>
                  <w:rFonts w:ascii="Arial" w:hAnsi="Arial" w:eastAsia="Arial" w:cs="Arial"/>
                  <w:noProof w:val="0"/>
                  <w:lang w:val="en-GB"/>
                </w:rPr>
                <w:t>Third Space Learning</w:t>
              </w:r>
            </w:hyperlink>
            <w:r w:rsidRPr="4B291D5B" w:rsidR="7F7F6BFD">
              <w:rPr>
                <w:rFonts w:ascii="Arial" w:hAnsi="Arial" w:eastAsia="Arial" w:cs="Arial"/>
                <w:noProof w:val="0"/>
                <w:sz w:val="24"/>
                <w:szCs w:val="24"/>
                <w:lang w:val="en-GB"/>
              </w:rPr>
              <w:t xml:space="preserve"> </w:t>
            </w:r>
            <w:r w:rsidRPr="4B291D5B" w:rsidR="7F7F6BFD">
              <w:rPr>
                <w:rFonts w:ascii="Arial" w:hAnsi="Arial" w:eastAsia="Arial" w:cs="Arial"/>
                <w:noProof w:val="0"/>
                <w:sz w:val="24"/>
                <w:szCs w:val="24"/>
                <w:lang w:val="en-GB"/>
              </w:rPr>
              <w:t>says</w:t>
            </w:r>
            <w:r w:rsidRPr="4B291D5B" w:rsidR="7F7F6BFD">
              <w:rPr>
                <w:rFonts w:ascii="Arial" w:hAnsi="Arial" w:eastAsia="Arial" w:cs="Arial"/>
                <w:noProof w:val="0"/>
                <w:sz w:val="24"/>
                <w:szCs w:val="24"/>
                <w:lang w:val="en-GB"/>
              </w:rPr>
              <w:t xml:space="preserve"> ‘In some cases this will mean looking further than just academic attainment</w:t>
            </w:r>
            <w:r w:rsidRPr="4B291D5B" w:rsidR="7F7F6BFD">
              <w:rPr>
                <w:rFonts w:ascii="Arial" w:hAnsi="Arial" w:eastAsia="Arial" w:cs="Arial"/>
                <w:noProof w:val="0"/>
                <w:sz w:val="24"/>
                <w:szCs w:val="24"/>
                <w:lang w:val="en-GB"/>
              </w:rPr>
              <w:t>’.</w:t>
            </w:r>
            <w:r w:rsidRPr="4B291D5B" w:rsidR="7F7F6BFD">
              <w:rPr>
                <w:rFonts w:ascii="Arial" w:hAnsi="Arial" w:eastAsia="Arial" w:cs="Arial"/>
                <w:noProof w:val="0"/>
                <w:sz w:val="24"/>
                <w:szCs w:val="24"/>
                <w:lang w:val="en-GB"/>
              </w:rPr>
              <w:t xml:space="preserve"> By prioritising their emotional wellbeing through ELSA interventions, Play Therapy, Drawing and Talking and other schemes, we </w:t>
            </w:r>
            <w:r w:rsidRPr="4B291D5B" w:rsidR="7F7F6BFD">
              <w:rPr>
                <w:rFonts w:ascii="Arial" w:hAnsi="Arial" w:eastAsia="Arial" w:cs="Arial"/>
                <w:noProof w:val="0"/>
                <w:sz w:val="24"/>
                <w:szCs w:val="24"/>
                <w:lang w:val="en-GB"/>
              </w:rPr>
              <w:t>are able to</w:t>
            </w:r>
            <w:r w:rsidRPr="4B291D5B" w:rsidR="7F7F6BFD">
              <w:rPr>
                <w:rFonts w:ascii="Arial" w:hAnsi="Arial" w:eastAsia="Arial" w:cs="Arial"/>
                <w:noProof w:val="0"/>
                <w:sz w:val="24"/>
                <w:szCs w:val="24"/>
                <w:lang w:val="en-GB"/>
              </w:rPr>
              <w:t xml:space="preserve"> help children find ways to express themselves, self-regulate and to become effective learners</w:t>
            </w:r>
          </w:p>
          <w:p w:rsidR="006F58A8" w:rsidP="00EF248F" w:rsidRDefault="00601CED" w14:paraId="2D3B17A5" w14:textId="5CF91F54">
            <w:pPr>
              <w:suppressAutoHyphens w:val="0"/>
              <w:autoSpaceDN/>
              <w:spacing w:before="60" w:after="120" w:line="240" w:lineRule="auto"/>
              <w:ind w:left="57" w:right="57"/>
              <w:rPr>
                <w:b/>
              </w:rPr>
            </w:pPr>
            <w:r>
              <w:rPr>
                <w:b/>
              </w:rPr>
              <w:t xml:space="preserve">EEF - </w:t>
            </w:r>
            <w:r w:rsidRPr="006D5B2E" w:rsidR="006F58A8">
              <w:rPr>
                <w:bCs/>
                <w:i/>
                <w:iCs/>
              </w:rPr>
              <w:t>Up to 4 months added progress for social an</w:t>
            </w:r>
            <w:r w:rsidRPr="006D5B2E" w:rsidR="005E54CB">
              <w:rPr>
                <w:bCs/>
                <w:i/>
                <w:iCs/>
              </w:rPr>
              <w:t>d emotional learning programmes</w:t>
            </w:r>
            <w:r w:rsidRPr="006D5B2E" w:rsidR="006F58A8">
              <w:rPr>
                <w:bCs/>
                <w:i/>
                <w:iCs/>
              </w:rPr>
              <w:t xml:space="preserve"> (Social &amp; Emotional learning - Teaching &amp; Learning Toolkit)</w:t>
            </w:r>
            <w:r w:rsidRPr="006D5B2E">
              <w:rPr>
                <w:bCs/>
                <w:i/>
                <w:iCs/>
              </w:rPr>
              <w:t>.</w:t>
            </w:r>
          </w:p>
          <w:p w:rsidRPr="00CF685F" w:rsidR="00601CED" w:rsidP="00CF685F" w:rsidRDefault="00601CED" w14:paraId="4BB3948F" w14:textId="775730B7">
            <w:pPr>
              <w:suppressAutoHyphens w:val="0"/>
              <w:autoSpaceDN/>
              <w:spacing w:before="60" w:after="120" w:line="240" w:lineRule="auto"/>
              <w:ind w:left="57" w:right="57"/>
              <w:rPr>
                <w:b/>
                <w:i/>
                <w:iCs/>
              </w:rPr>
            </w:pPr>
            <w:r w:rsidRPr="00601CED">
              <w:rPr>
                <w:b/>
                <w:bCs/>
              </w:rPr>
              <w:t>EEF</w:t>
            </w:r>
            <w:r>
              <w:t xml:space="preserve"> - </w:t>
            </w:r>
            <w:r w:rsidRPr="006D5B2E">
              <w:rPr>
                <w:i/>
                <w:iCs/>
              </w:rPr>
              <w:t xml:space="preserve">Research shows up to 5 months added progress for Play-based programmes and the </w:t>
            </w:r>
            <w:r w:rsidR="00CF685F">
              <w:rPr>
                <w:i/>
                <w:iCs/>
              </w:rPr>
              <w:t xml:space="preserve">    </w:t>
            </w:r>
            <w:r w:rsidRPr="006D5B2E">
              <w:rPr>
                <w:i/>
                <w:iCs/>
              </w:rPr>
              <w:t xml:space="preserve">teaching of self-regulation </w:t>
            </w:r>
            <w:r w:rsidR="00CF685F">
              <w:rPr>
                <w:i/>
                <w:iCs/>
              </w:rPr>
              <w:t xml:space="preserve">        </w:t>
            </w:r>
            <w:r w:rsidRPr="006D5B2E">
              <w:rPr>
                <w:i/>
                <w:iCs/>
              </w:rPr>
              <w:t>strategies.</w:t>
            </w:r>
          </w:p>
        </w:tc>
        <w:tc>
          <w:tcPr>
            <w:tcW w:w="1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95351" w:rsidR="006F58A8" w:rsidP="4B291D5B" w:rsidRDefault="00BC4BD1" w14:paraId="6DFC7098" w14:textId="3FC17858">
            <w:pPr>
              <w:pStyle w:val="TableRowCentered"/>
              <w:jc w:val="left"/>
              <w:rPr>
                <w:color w:val="auto"/>
              </w:rPr>
            </w:pPr>
            <w:r w:rsidRPr="4B291D5B" w:rsidR="6769CCC5">
              <w:rPr>
                <w:color w:val="auto"/>
              </w:rPr>
              <w:t>1,2,3,6</w:t>
            </w:r>
          </w:p>
          <w:p w:rsidRPr="00295351" w:rsidR="006F58A8" w:rsidP="4B291D5B" w:rsidRDefault="00BC4BD1" w14:paraId="43571860" w14:textId="5B5EDA8A">
            <w:pPr>
              <w:pStyle w:val="TableRowCentered"/>
              <w:jc w:val="left"/>
              <w:rPr>
                <w:color w:val="auto"/>
              </w:rPr>
            </w:pPr>
          </w:p>
        </w:tc>
      </w:tr>
      <w:tr w:rsidR="005E54CB" w:rsidTr="6BB16E5F" w14:paraId="25D1C12C"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E54CB" w:rsidP="4B291D5B" w:rsidRDefault="005E54CB" w14:paraId="54915DC0" w14:textId="1E9CE9AF">
            <w:pPr>
              <w:pStyle w:val="TableRow"/>
              <w:suppressLineNumbers w:val="0"/>
              <w:bidi w:val="0"/>
              <w:spacing w:before="60" w:beforeAutospacing="off" w:after="120" w:afterAutospacing="off" w:line="259" w:lineRule="auto"/>
              <w:ind w:left="57" w:right="57"/>
              <w:jc w:val="left"/>
            </w:pPr>
            <w:r w:rsidR="55D1845D">
              <w:rPr/>
              <w:t>S&amp;L support for targeted individuals by Laura Brown.</w:t>
            </w:r>
          </w:p>
        </w:tc>
        <w:tc>
          <w:tcPr>
            <w:tcW w:w="412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E54CB" w:rsidP="00EF248F" w:rsidRDefault="00C238E3" w14:paraId="67C6704E" w14:textId="25D81B2C">
            <w:pPr>
              <w:suppressAutoHyphens w:val="0"/>
              <w:autoSpaceDN/>
              <w:spacing w:before="60" w:after="120" w:line="240" w:lineRule="auto"/>
              <w:ind w:left="57" w:right="57"/>
            </w:pPr>
            <w:r>
              <w:rPr>
                <w:b/>
              </w:rPr>
              <w:t xml:space="preserve">EEF </w:t>
            </w:r>
            <w:r w:rsidR="006D5B2E">
              <w:rPr>
                <w:b/>
              </w:rPr>
              <w:t xml:space="preserve">- </w:t>
            </w:r>
            <w:r w:rsidRPr="006D5B2E">
              <w:rPr>
                <w:b/>
              </w:rPr>
              <w:t>metacognition and self-regulation</w:t>
            </w:r>
            <w:r w:rsidRPr="006D5B2E">
              <w:rPr>
                <w:bCs/>
              </w:rPr>
              <w:t>:</w:t>
            </w:r>
            <w:r w:rsidRPr="001C0DDD">
              <w:rPr>
                <w:bCs/>
                <w:i/>
                <w:iCs/>
              </w:rPr>
              <w:t xml:space="preserve"> Evidence shows such </w:t>
            </w:r>
            <w:r>
              <w:rPr>
                <w:bCs/>
                <w:i/>
                <w:iCs/>
              </w:rPr>
              <w:t>approaches</w:t>
            </w:r>
            <w:r w:rsidRPr="001C0DDD">
              <w:rPr>
                <w:bCs/>
                <w:i/>
                <w:iCs/>
              </w:rPr>
              <w:t xml:space="preserve"> can add up to </w:t>
            </w:r>
            <w:r>
              <w:rPr>
                <w:bCs/>
                <w:i/>
                <w:iCs/>
              </w:rPr>
              <w:t xml:space="preserve">7 </w:t>
            </w:r>
            <w:r w:rsidRPr="001C0DDD">
              <w:rPr>
                <w:bCs/>
                <w:i/>
                <w:iCs/>
              </w:rPr>
              <w:t>months progress</w:t>
            </w:r>
            <w:r>
              <w:rPr>
                <w:bCs/>
                <w:i/>
                <w:iCs/>
              </w:rPr>
              <w:t>.</w:t>
            </w:r>
          </w:p>
        </w:tc>
        <w:tc>
          <w:tcPr>
            <w:tcW w:w="1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95351" w:rsidR="005E54CB" w:rsidP="4B291D5B" w:rsidRDefault="009B2D1C" w14:paraId="42CF4D35" w14:textId="171DE3EF">
            <w:pPr>
              <w:pStyle w:val="TableRowCentered"/>
              <w:jc w:val="left"/>
              <w:rPr>
                <w:color w:val="auto"/>
              </w:rPr>
            </w:pPr>
            <w:r w:rsidRPr="4B291D5B" w:rsidR="342217CC">
              <w:rPr>
                <w:color w:val="auto"/>
              </w:rPr>
              <w:t>1-</w:t>
            </w:r>
            <w:r w:rsidRPr="4B291D5B" w:rsidR="4D22E496">
              <w:rPr>
                <w:color w:val="auto"/>
              </w:rPr>
              <w:t>3</w:t>
            </w:r>
          </w:p>
        </w:tc>
      </w:tr>
    </w:tbl>
    <w:p w:rsidR="00E66558" w:rsidP="00B20B8A" w:rsidRDefault="009D71E8" w14:paraId="2A7D5532" w14:textId="2F3A0304">
      <w:pPr>
        <w:spacing w:before="480"/>
        <w:rPr>
          <w:b/>
          <w:color w:val="104F75"/>
          <w:sz w:val="28"/>
          <w:szCs w:val="28"/>
        </w:rPr>
      </w:pPr>
      <w:r>
        <w:rPr>
          <w:b/>
          <w:color w:val="104F75"/>
          <w:sz w:val="28"/>
          <w:szCs w:val="28"/>
        </w:rPr>
        <w:t>Wider strategies (for example, related to attendance, behaviour, wellbeing)</w:t>
      </w:r>
    </w:p>
    <w:p w:rsidRPr="006D5B2E" w:rsidR="00E66558" w:rsidP="00877501" w:rsidRDefault="009D71E8" w14:paraId="2A7D5533" w14:textId="29AF49BD">
      <w:pPr>
        <w:spacing w:before="240"/>
        <w:rPr>
          <w:b w:val="1"/>
          <w:bCs w:val="1"/>
        </w:rPr>
      </w:pPr>
      <w:r w:rsidRPr="1DF00AE0" w:rsidR="1DF00AE0">
        <w:rPr>
          <w:b w:val="1"/>
          <w:bCs w:val="1"/>
        </w:rPr>
        <w:t>Budgeted cost: £5,820</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E66558" w:rsidTr="6BB16E5F" w14:paraId="2A7D5537"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3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A172FB" w:rsidTr="6BB16E5F" w14:paraId="59C73498"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8517B8" w:rsidP="005E54CB" w:rsidRDefault="005E54CB" w14:paraId="39881859" w14:textId="018A76A4">
            <w:pPr>
              <w:pStyle w:val="TableRow"/>
              <w:spacing w:after="120"/>
              <w:ind w:left="29"/>
            </w:pPr>
            <w:r w:rsidR="5D89AC0E">
              <w:rPr/>
              <w:t>Continuation</w:t>
            </w:r>
            <w:r w:rsidR="1609CA57">
              <w:rPr/>
              <w:t xml:space="preserve"> of</w:t>
            </w:r>
            <w:r w:rsidR="5D89AC0E">
              <w:rPr/>
              <w:t xml:space="preserve"> </w:t>
            </w:r>
            <w:r w:rsidR="194C7024">
              <w:rPr/>
              <w:t xml:space="preserve">Family Liaison support </w:t>
            </w:r>
            <w:r w:rsidR="456FE9D6">
              <w:rPr/>
              <w:t xml:space="preserve">to </w:t>
            </w:r>
            <w:r w:rsidR="1B42C810">
              <w:rPr/>
              <w:t>provide</w:t>
            </w:r>
            <w:r w:rsidR="1B42C810">
              <w:rPr/>
              <w:t xml:space="preserve"> targeted family support and engagement.</w:t>
            </w:r>
          </w:p>
          <w:p w:rsidRPr="00E27862" w:rsidR="00A172FB" w:rsidP="005E54CB" w:rsidRDefault="005E54CB" w14:paraId="7A957210" w14:textId="1B7912A9">
            <w:pPr>
              <w:pStyle w:val="TableRow"/>
              <w:spacing w:after="120"/>
              <w:ind w:left="29"/>
            </w:pPr>
          </w:p>
        </w:tc>
        <w:tc>
          <w:tcPr>
            <w:tcW w:w="3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9B020C" w:rsidP="00F87B43" w:rsidRDefault="00841EE0" w14:paraId="5245D0FD" w14:textId="7837D528">
            <w:pPr>
              <w:pStyle w:val="TableRowCentered"/>
              <w:spacing w:after="120"/>
              <w:jc w:val="left"/>
              <w:rPr>
                <w:color w:val="auto"/>
              </w:rPr>
            </w:pPr>
            <w:r w:rsidRPr="00841EE0">
              <w:rPr>
                <w:b/>
                <w:bCs/>
                <w:color w:val="auto"/>
              </w:rPr>
              <w:t>EEF</w:t>
            </w:r>
            <w:r>
              <w:rPr>
                <w:color w:val="auto"/>
              </w:rPr>
              <w:t xml:space="preserve"> - </w:t>
            </w:r>
            <w:r w:rsidRPr="00841EE0" w:rsidR="005E54CB">
              <w:rPr>
                <w:i/>
                <w:iCs/>
                <w:color w:val="auto"/>
              </w:rPr>
              <w:t>Evidence shows that parental support and engagement and involvement can add up to 4 months’ progress for children. Evidence also show there is high impact for EYF</w:t>
            </w:r>
            <w:r w:rsidRPr="00841EE0" w:rsidR="00FE36D7">
              <w:rPr>
                <w:i/>
                <w:iCs/>
                <w:color w:val="auto"/>
              </w:rPr>
              <w:t>S</w:t>
            </w:r>
            <w:r w:rsidRPr="00841EE0" w:rsidR="005E54CB">
              <w:rPr>
                <w:i/>
                <w:iCs/>
                <w:color w:val="auto"/>
              </w:rPr>
              <w:t xml:space="preserve"> and KS1 children and those who are low attaining</w:t>
            </w:r>
            <w:r w:rsidRPr="005E54CB" w:rsidR="005E54CB">
              <w:rPr>
                <w:b/>
                <w:color w:val="auto"/>
              </w:rPr>
              <w:t xml:space="preserve">.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A172FB" w:rsidP="4B291D5B" w:rsidRDefault="00BC4BD1" w14:paraId="5B6F5971" w14:textId="73074A59">
            <w:pPr>
              <w:pStyle w:val="TableRowCentered"/>
              <w:jc w:val="left"/>
              <w:rPr>
                <w:color w:val="auto"/>
                <w:sz w:val="22"/>
                <w:szCs w:val="22"/>
              </w:rPr>
            </w:pPr>
            <w:r w:rsidRPr="4B291D5B" w:rsidR="194C7024">
              <w:rPr>
                <w:color w:val="auto"/>
                <w:sz w:val="22"/>
                <w:szCs w:val="22"/>
              </w:rPr>
              <w:t>1-</w:t>
            </w:r>
            <w:r w:rsidRPr="4B291D5B" w:rsidR="32899A11">
              <w:rPr>
                <w:color w:val="auto"/>
                <w:sz w:val="22"/>
                <w:szCs w:val="22"/>
              </w:rPr>
              <w:t>6</w:t>
            </w:r>
          </w:p>
        </w:tc>
      </w:tr>
      <w:tr w:rsidR="00BA6754" w:rsidTr="6BB16E5F" w14:paraId="52AD304A"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BA6754" w:rsidP="4B291D5B" w:rsidRDefault="008517B8" w14:paraId="7BEAF4D9" w14:textId="78DB36D0">
            <w:pPr>
              <w:pStyle w:val="TableRow"/>
              <w:ind w:left="0"/>
              <w:rPr>
                <w:color w:val="auto"/>
                <w:lang w:val="en-US"/>
              </w:rPr>
            </w:pPr>
            <w:r w:rsidRPr="4B291D5B" w:rsidR="1B42C810">
              <w:rPr>
                <w:color w:val="auto"/>
                <w:lang w:val="en-US"/>
              </w:rPr>
              <w:t xml:space="preserve">Ensure access to </w:t>
            </w:r>
            <w:r w:rsidRPr="4B291D5B" w:rsidR="652E2FC0">
              <w:rPr>
                <w:color w:val="auto"/>
                <w:lang w:val="en-US"/>
              </w:rPr>
              <w:t>extracurricular</w:t>
            </w:r>
            <w:r w:rsidRPr="4B291D5B" w:rsidR="1B42C810">
              <w:rPr>
                <w:color w:val="auto"/>
                <w:lang w:val="en-US"/>
              </w:rPr>
              <w:t xml:space="preserve"> activities for pupils who would </w:t>
            </w:r>
            <w:r w:rsidRPr="4B291D5B" w:rsidR="1B42C810">
              <w:rPr>
                <w:color w:val="auto"/>
                <w:lang w:val="en-US"/>
              </w:rPr>
              <w:t>benefit</w:t>
            </w:r>
            <w:r w:rsidRPr="4B291D5B" w:rsidR="1B42C810">
              <w:rPr>
                <w:color w:val="auto"/>
                <w:lang w:val="en-US"/>
              </w:rPr>
              <w:t xml:space="preserve"> from </w:t>
            </w:r>
            <w:r w:rsidRPr="4B291D5B" w:rsidR="1B42C810">
              <w:rPr>
                <w:color w:val="auto"/>
                <w:lang w:val="en-US"/>
              </w:rPr>
              <w:t>identified</w:t>
            </w:r>
            <w:r w:rsidRPr="4B291D5B" w:rsidR="11B690E9">
              <w:rPr>
                <w:color w:val="auto"/>
                <w:lang w:val="en-US"/>
              </w:rPr>
              <w:t xml:space="preserve"> personal and social development opportunities.</w:t>
            </w:r>
          </w:p>
        </w:tc>
        <w:tc>
          <w:tcPr>
            <w:tcW w:w="3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FB4E3A" w:rsidP="0095633E" w:rsidRDefault="008517B8" w14:paraId="7FC02762" w14:textId="712E3F23">
            <w:pPr>
              <w:pStyle w:val="TableRowCentered"/>
              <w:spacing w:after="120"/>
              <w:ind w:left="37"/>
              <w:jc w:val="left"/>
              <w:rPr>
                <w:color w:val="auto"/>
                <w:szCs w:val="22"/>
              </w:rPr>
            </w:pPr>
            <w:r>
              <w:rPr>
                <w:b/>
              </w:rPr>
              <w:t>EEF metacognition and                  self-regulation</w:t>
            </w:r>
            <w:r w:rsidRPr="001C0DDD">
              <w:rPr>
                <w:bCs/>
                <w:i/>
                <w:iCs/>
              </w:rPr>
              <w:t xml:space="preserve"> Evidence shows such </w:t>
            </w:r>
            <w:r>
              <w:rPr>
                <w:bCs/>
                <w:i/>
                <w:iCs/>
              </w:rPr>
              <w:t>approaches</w:t>
            </w:r>
            <w:r w:rsidRPr="001C0DDD">
              <w:rPr>
                <w:bCs/>
                <w:i/>
                <w:iCs/>
              </w:rPr>
              <w:t xml:space="preserve"> can add up to </w:t>
            </w:r>
            <w:r>
              <w:rPr>
                <w:bCs/>
                <w:i/>
                <w:iCs/>
              </w:rPr>
              <w:t xml:space="preserve">7 </w:t>
            </w:r>
            <w:r w:rsidRPr="001C0DDD">
              <w:rPr>
                <w:bCs/>
                <w:i/>
                <w:iCs/>
              </w:rPr>
              <w:t>months progress</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27862" w:rsidR="00BA6754" w:rsidP="4B291D5B" w:rsidRDefault="00B20D26" w14:paraId="09B3D2DD" w14:textId="6C89F231">
            <w:pPr>
              <w:pStyle w:val="TableRowCentered"/>
              <w:suppressLineNumbers w:val="0"/>
              <w:bidi w:val="0"/>
              <w:spacing w:before="60" w:beforeAutospacing="off" w:after="60" w:afterAutospacing="off" w:line="259" w:lineRule="auto"/>
              <w:ind w:left="57" w:right="57"/>
              <w:jc w:val="left"/>
            </w:pPr>
            <w:r w:rsidRPr="4B291D5B" w:rsidR="78A9613F">
              <w:rPr>
                <w:color w:val="auto"/>
                <w:sz w:val="22"/>
                <w:szCs w:val="22"/>
              </w:rPr>
              <w:t>1-6</w:t>
            </w:r>
          </w:p>
        </w:tc>
      </w:tr>
      <w:tr w:rsidR="4B291D5B" w:rsidTr="6BB16E5F" w14:paraId="6D0FE0FB">
        <w:trPr>
          <w:trHeight w:val="300"/>
        </w:trPr>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742502A" w:rsidP="4B291D5B" w:rsidRDefault="7742502A" w14:paraId="67696B79" w14:textId="4A5775B5">
            <w:pPr>
              <w:pStyle w:val="TableRow"/>
              <w:rPr>
                <w:color w:val="auto"/>
                <w:lang w:val="en-US"/>
              </w:rPr>
            </w:pPr>
            <w:r w:rsidRPr="4B291D5B" w:rsidR="7742502A">
              <w:rPr>
                <w:color w:val="auto"/>
                <w:lang w:val="en-US"/>
              </w:rPr>
              <w:t xml:space="preserve">Employment of a trained Forest School leader </w:t>
            </w:r>
            <w:r w:rsidRPr="4B291D5B" w:rsidR="1DE0A290">
              <w:rPr>
                <w:color w:val="auto"/>
                <w:lang w:val="en-US"/>
              </w:rPr>
              <w:t>to</w:t>
            </w:r>
            <w:r w:rsidRPr="4B291D5B" w:rsidR="7742502A">
              <w:rPr>
                <w:color w:val="auto"/>
                <w:lang w:val="en-US"/>
              </w:rPr>
              <w:t xml:space="preserve"> deliver</w:t>
            </w:r>
            <w:r w:rsidRPr="4B291D5B" w:rsidR="23ACFA5C">
              <w:rPr>
                <w:color w:val="auto"/>
                <w:lang w:val="en-US"/>
              </w:rPr>
              <w:t xml:space="preserve"> </w:t>
            </w:r>
            <w:r w:rsidRPr="4B291D5B" w:rsidR="7742502A">
              <w:rPr>
                <w:color w:val="auto"/>
                <w:lang w:val="en-US"/>
              </w:rPr>
              <w:t xml:space="preserve">sessions to all children as well as </w:t>
            </w:r>
            <w:r w:rsidRPr="4B291D5B" w:rsidR="48F36F64">
              <w:rPr>
                <w:color w:val="auto"/>
                <w:lang w:val="en-US"/>
              </w:rPr>
              <w:t>targeted</w:t>
            </w:r>
            <w:r w:rsidRPr="4B291D5B" w:rsidR="7742502A">
              <w:rPr>
                <w:color w:val="auto"/>
                <w:lang w:val="en-US"/>
              </w:rPr>
              <w:t xml:space="preserve"> sessions for v</w:t>
            </w:r>
            <w:r w:rsidRPr="4B291D5B" w:rsidR="021B4E41">
              <w:rPr>
                <w:color w:val="auto"/>
                <w:lang w:val="en-US"/>
              </w:rPr>
              <w:t xml:space="preserve">ulnerable pupils. </w:t>
            </w:r>
          </w:p>
        </w:tc>
        <w:tc>
          <w:tcPr>
            <w:tcW w:w="3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21B4E41" w:rsidP="4B291D5B" w:rsidRDefault="021B4E41" w14:paraId="504F8857" w14:textId="5106152B">
            <w:pPr>
              <w:pStyle w:val="TableRowCentered"/>
              <w:jc w:val="left"/>
              <w:rPr>
                <w:b w:val="1"/>
                <w:bCs w:val="1"/>
              </w:rPr>
            </w:pPr>
            <w:r w:rsidRPr="4B291D5B" w:rsidR="021B4E41">
              <w:rPr>
                <w:b w:val="1"/>
                <w:bCs w:val="1"/>
              </w:rPr>
              <w:t xml:space="preserve">NEF </w:t>
            </w:r>
            <w:r w:rsidR="021B4E41">
              <w:rPr>
                <w:b w:val="0"/>
                <w:bCs w:val="0"/>
              </w:rPr>
              <w:t xml:space="preserve">research in </w:t>
            </w:r>
            <w:r w:rsidR="77498088">
              <w:rPr>
                <w:b w:val="0"/>
                <w:bCs w:val="0"/>
              </w:rPr>
              <w:t>association</w:t>
            </w:r>
            <w:r w:rsidR="021B4E41">
              <w:rPr>
                <w:b w:val="0"/>
                <w:bCs w:val="0"/>
              </w:rPr>
              <w:t xml:space="preserve"> with </w:t>
            </w:r>
            <w:hyperlink r:id="Raada1210622c4e9d">
              <w:r w:rsidRPr="4B291D5B" w:rsidR="021B4E41">
                <w:rPr>
                  <w:rStyle w:val="Hyperlink"/>
                  <w:b w:val="0"/>
                  <w:bCs w:val="0"/>
                </w:rPr>
                <w:t>Forest Research</w:t>
              </w:r>
            </w:hyperlink>
            <w:r w:rsidR="55A8F855">
              <w:rPr>
                <w:b w:val="0"/>
                <w:bCs w:val="0"/>
              </w:rPr>
              <w:t xml:space="preserve"> co</w:t>
            </w:r>
            <w:r w:rsidR="4C8C2C54">
              <w:rPr>
                <w:b w:val="0"/>
                <w:bCs w:val="0"/>
              </w:rPr>
              <w:t>nfirms</w:t>
            </w:r>
            <w:r w:rsidR="55A8F855">
              <w:rPr>
                <w:b w:val="0"/>
                <w:bCs w:val="0"/>
              </w:rPr>
              <w:t xml:space="preserve"> t</w:t>
            </w:r>
            <w:r w:rsidR="49704598">
              <w:rPr>
                <w:b w:val="0"/>
                <w:bCs w:val="0"/>
              </w:rPr>
              <w:t>he impact of outdoor learning</w:t>
            </w:r>
            <w:r w:rsidRPr="4B291D5B" w:rsidR="49704598">
              <w:rPr>
                <w:b w:val="1"/>
                <w:bCs w:val="1"/>
              </w:rPr>
              <w:t>.</w:t>
            </w:r>
            <w:r w:rsidRPr="4B291D5B" w:rsidR="1E15C3BA">
              <w:rPr>
                <w:b w:val="1"/>
                <w:bCs w:val="1"/>
              </w:rPr>
              <w:t xml:space="preserve"> </w:t>
            </w:r>
            <w:hyperlink r:id="Re45bdcd4568c41ed">
              <w:r w:rsidRPr="4B291D5B" w:rsidR="1E15C3BA">
                <w:rPr>
                  <w:rStyle w:val="Hyperlink"/>
                  <w:b w:val="0"/>
                  <w:bCs w:val="0"/>
                </w:rPr>
                <w:t xml:space="preserve">Forestry </w:t>
              </w:r>
              <w:r w:rsidRPr="4B291D5B" w:rsidR="25FC3AAB">
                <w:rPr>
                  <w:rStyle w:val="Hyperlink"/>
                  <w:b w:val="0"/>
                  <w:bCs w:val="0"/>
                </w:rPr>
                <w:t>Commision</w:t>
              </w:r>
            </w:hyperlink>
            <w:r w:rsidR="1E15C3BA">
              <w:rPr>
                <w:b w:val="0"/>
                <w:bCs w:val="0"/>
              </w:rPr>
              <w:t xml:space="preserve"> </w:t>
            </w:r>
            <w:r w:rsidR="1E15C3BA">
              <w:rPr>
                <w:b w:val="0"/>
                <w:bCs w:val="0"/>
              </w:rPr>
              <w:t>England call it ‘a marvellous place to learn.’</w:t>
            </w:r>
            <w:r w:rsidR="49704598">
              <w:rPr>
                <w:b w:val="0"/>
                <w:bCs w:val="0"/>
              </w:rPr>
              <w:t xml:space="preserve"> </w:t>
            </w:r>
            <w:r w:rsidRPr="4B291D5B" w:rsidR="021B4E41">
              <w:rPr>
                <w:b w:val="1"/>
                <w:bCs w:val="1"/>
              </w:rPr>
              <w:t xml:space="preserve"> </w:t>
            </w:r>
          </w:p>
          <w:p w:rsidR="4B291D5B" w:rsidP="4B291D5B" w:rsidRDefault="4B291D5B" w14:paraId="425B1714" w14:textId="388909A6">
            <w:pPr>
              <w:pStyle w:val="TableRowCentered"/>
              <w:jc w:val="left"/>
              <w:rPr>
                <w:b w:val="1"/>
                <w:bCs w:val="1"/>
              </w:rPr>
            </w:pPr>
          </w:p>
          <w:p w:rsidR="57B0EF5E" w:rsidP="4B291D5B" w:rsidRDefault="57B0EF5E" w14:paraId="5951ECE0" w14:textId="13F928CA">
            <w:pPr>
              <w:pStyle w:val="TableRowCentered"/>
              <w:jc w:val="left"/>
              <w:rPr>
                <w:b w:val="1"/>
                <w:bCs w:val="1"/>
              </w:rPr>
            </w:pPr>
            <w:hyperlink r:id="Rc82cec55c24040f2">
              <w:r w:rsidRPr="4B291D5B" w:rsidR="57B0EF5E">
                <w:rPr>
                  <w:rStyle w:val="Hyperlink"/>
                  <w:b w:val="1"/>
                  <w:bCs w:val="1"/>
                </w:rPr>
                <w:t>EEF</w:t>
              </w:r>
            </w:hyperlink>
            <w:r w:rsidRPr="4B291D5B" w:rsidR="57B0EF5E">
              <w:rPr>
                <w:b w:val="1"/>
                <w:bCs w:val="1"/>
              </w:rPr>
              <w:t xml:space="preserve"> – Discusses the </w:t>
            </w:r>
            <w:r w:rsidRPr="4B291D5B" w:rsidR="57B0EF5E">
              <w:rPr>
                <w:b w:val="1"/>
                <w:bCs w:val="1"/>
              </w:rPr>
              <w:t>positive</w:t>
            </w:r>
            <w:r w:rsidRPr="4B291D5B" w:rsidR="57B0EF5E">
              <w:rPr>
                <w:b w:val="1"/>
                <w:bCs w:val="1"/>
              </w:rPr>
              <w:t xml:space="preserve"> impact of Adventure Learning</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B291D5B" w:rsidP="4B291D5B" w:rsidRDefault="4B291D5B" w14:paraId="096DE919" w14:textId="562B5A78">
            <w:pPr>
              <w:pStyle w:val="TableRowCentered"/>
              <w:spacing w:line="259" w:lineRule="auto"/>
              <w:jc w:val="left"/>
              <w:rPr>
                <w:color w:val="auto"/>
                <w:sz w:val="22"/>
                <w:szCs w:val="22"/>
              </w:rPr>
            </w:pPr>
          </w:p>
        </w:tc>
      </w:tr>
      <w:tr w:rsidR="6BB16E5F" w:rsidTr="6BB16E5F" w14:paraId="18C3C565">
        <w:trPr>
          <w:trHeight w:val="300"/>
        </w:trPr>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FDC077B" w:rsidP="6BB16E5F" w:rsidRDefault="4FDC077B" w14:paraId="69E95BED" w14:textId="0C3FC9CA">
            <w:pPr>
              <w:pStyle w:val="TableRow"/>
              <w:rPr>
                <w:color w:val="auto"/>
                <w:lang w:val="en-US"/>
              </w:rPr>
            </w:pPr>
            <w:r w:rsidRPr="6BB16E5F" w:rsidR="4FDC077B">
              <w:rPr>
                <w:color w:val="auto"/>
                <w:lang w:val="en-US"/>
              </w:rPr>
              <w:t xml:space="preserve">As an Eco school we </w:t>
            </w:r>
            <w:r w:rsidRPr="6BB16E5F" w:rsidR="7DAD35B2">
              <w:rPr>
                <w:color w:val="auto"/>
                <w:lang w:val="en-US"/>
              </w:rPr>
              <w:t>believe</w:t>
            </w:r>
            <w:r w:rsidRPr="6BB16E5F" w:rsidR="4FDC077B">
              <w:rPr>
                <w:color w:val="auto"/>
                <w:lang w:val="en-US"/>
              </w:rPr>
              <w:t xml:space="preserve"> this extend</w:t>
            </w:r>
            <w:r w:rsidRPr="6BB16E5F" w:rsidR="023ECA27">
              <w:rPr>
                <w:color w:val="auto"/>
                <w:lang w:val="en-US"/>
              </w:rPr>
              <w:t>s</w:t>
            </w:r>
            <w:r w:rsidRPr="6BB16E5F" w:rsidR="4FDC077B">
              <w:rPr>
                <w:color w:val="auto"/>
                <w:lang w:val="en-US"/>
              </w:rPr>
              <w:t xml:space="preserve"> to school uniform and therefore run a uniform swap shop as well as selling used uniform at a heavily </w:t>
            </w:r>
            <w:r w:rsidRPr="6BB16E5F" w:rsidR="66D875D9">
              <w:rPr>
                <w:color w:val="auto"/>
                <w:lang w:val="en-US"/>
              </w:rPr>
              <w:t>discounted</w:t>
            </w:r>
            <w:r w:rsidRPr="6BB16E5F" w:rsidR="1A9B5569">
              <w:rPr>
                <w:color w:val="auto"/>
                <w:lang w:val="en-US"/>
              </w:rPr>
              <w:t xml:space="preserve"> rate allowing all </w:t>
            </w:r>
            <w:r w:rsidRPr="6BB16E5F" w:rsidR="4961B1E1">
              <w:rPr>
                <w:color w:val="auto"/>
                <w:lang w:val="en-US"/>
              </w:rPr>
              <w:t>parents</w:t>
            </w:r>
            <w:r w:rsidRPr="6BB16E5F" w:rsidR="1A9B5569">
              <w:rPr>
                <w:color w:val="auto"/>
                <w:lang w:val="en-US"/>
              </w:rPr>
              <w:t xml:space="preserve"> to provide uniform for the</w:t>
            </w:r>
            <w:r w:rsidRPr="6BB16E5F" w:rsidR="366EBDFC">
              <w:rPr>
                <w:color w:val="auto"/>
                <w:lang w:val="en-US"/>
              </w:rPr>
              <w:t>ir</w:t>
            </w:r>
            <w:r w:rsidRPr="6BB16E5F" w:rsidR="1A9B5569">
              <w:rPr>
                <w:color w:val="auto"/>
                <w:lang w:val="en-US"/>
              </w:rPr>
              <w:t xml:space="preserve"> children </w:t>
            </w:r>
            <w:r w:rsidRPr="6BB16E5F" w:rsidR="7F77180D">
              <w:rPr>
                <w:color w:val="auto"/>
                <w:lang w:val="en-US"/>
              </w:rPr>
              <w:t>in spite</w:t>
            </w:r>
            <w:r w:rsidRPr="6BB16E5F" w:rsidR="1A9B5569">
              <w:rPr>
                <w:color w:val="auto"/>
                <w:lang w:val="en-US"/>
              </w:rPr>
              <w:t xml:space="preserve"> of soci</w:t>
            </w:r>
            <w:r w:rsidRPr="6BB16E5F" w:rsidR="5D09763D">
              <w:rPr>
                <w:color w:val="auto"/>
                <w:lang w:val="en-US"/>
              </w:rPr>
              <w:t>o</w:t>
            </w:r>
            <w:r w:rsidRPr="6BB16E5F" w:rsidR="1A9B5569">
              <w:rPr>
                <w:color w:val="auto"/>
                <w:lang w:val="en-US"/>
              </w:rPr>
              <w:t xml:space="preserve">- economic hardships being faced by many </w:t>
            </w:r>
            <w:r w:rsidRPr="6BB16E5F" w:rsidR="649B1D21">
              <w:rPr>
                <w:color w:val="auto"/>
                <w:lang w:val="en-US"/>
              </w:rPr>
              <w:t>families</w:t>
            </w:r>
            <w:r w:rsidRPr="6BB16E5F" w:rsidR="1A9B5569">
              <w:rPr>
                <w:color w:val="auto"/>
                <w:lang w:val="en-US"/>
              </w:rPr>
              <w:t xml:space="preserve">. </w:t>
            </w:r>
            <w:r w:rsidRPr="6BB16E5F" w:rsidR="4AA28704">
              <w:rPr>
                <w:color w:val="auto"/>
                <w:lang w:val="en-US"/>
              </w:rPr>
              <w:t xml:space="preserve">We have worked hard to remove the stigma around </w:t>
            </w:r>
            <w:r w:rsidRPr="6BB16E5F" w:rsidR="622E42F6">
              <w:rPr>
                <w:color w:val="auto"/>
                <w:lang w:val="en-US"/>
              </w:rPr>
              <w:t>secondhand</w:t>
            </w:r>
            <w:r w:rsidRPr="6BB16E5F" w:rsidR="4AA28704">
              <w:rPr>
                <w:color w:val="auto"/>
                <w:lang w:val="en-US"/>
              </w:rPr>
              <w:t xml:space="preserve"> uniform. </w:t>
            </w:r>
          </w:p>
          <w:p w:rsidR="6BB16E5F" w:rsidP="6BB16E5F" w:rsidRDefault="6BB16E5F" w14:paraId="111A074D" w14:textId="3BEAE193">
            <w:pPr>
              <w:pStyle w:val="TableRow"/>
              <w:rPr>
                <w:color w:val="auto"/>
                <w:lang w:val="en-US"/>
              </w:rPr>
            </w:pPr>
          </w:p>
          <w:p w:rsidR="4AA28704" w:rsidP="6BB16E5F" w:rsidRDefault="4AA28704" w14:paraId="46E92E9D" w14:textId="745A9E8C">
            <w:pPr>
              <w:pStyle w:val="TableRow"/>
              <w:rPr>
                <w:color w:val="auto"/>
                <w:lang w:val="en-US"/>
              </w:rPr>
            </w:pPr>
            <w:r w:rsidRPr="6BB16E5F" w:rsidR="4AA28704">
              <w:rPr>
                <w:color w:val="auto"/>
                <w:lang w:val="en-US"/>
              </w:rPr>
              <w:t xml:space="preserve">This also extends to events such as world book day when our PFA support us to support our </w:t>
            </w:r>
            <w:r w:rsidRPr="6BB16E5F" w:rsidR="4AA28704">
              <w:rPr>
                <w:color w:val="auto"/>
                <w:lang w:val="en-US"/>
              </w:rPr>
              <w:t>families</w:t>
            </w:r>
            <w:r w:rsidRPr="6BB16E5F" w:rsidR="4AA28704">
              <w:rPr>
                <w:color w:val="auto"/>
                <w:lang w:val="en-US"/>
              </w:rPr>
              <w:t xml:space="preserve">. </w:t>
            </w:r>
          </w:p>
        </w:tc>
        <w:tc>
          <w:tcPr>
            <w:tcW w:w="3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2F3678" w:rsidP="6BB16E5F" w:rsidRDefault="592F3678" w14:paraId="2965CB4C" w14:textId="04B45186">
            <w:pPr>
              <w:pStyle w:val="TableRowCentered"/>
              <w:jc w:val="left"/>
              <w:rPr>
                <w:b w:val="0"/>
                <w:bCs w:val="0"/>
                <w:i w:val="1"/>
                <w:iCs w:val="1"/>
                <w:caps w:val="0"/>
                <w:smallCaps w:val="0"/>
                <w:noProof w:val="0"/>
                <w:color w:val="000A12"/>
                <w:sz w:val="24"/>
                <w:szCs w:val="24"/>
                <w:lang w:val="en-GB"/>
              </w:rPr>
            </w:pPr>
            <w:r w:rsidR="592F3678">
              <w:rPr>
                <w:b w:val="0"/>
                <w:bCs w:val="0"/>
              </w:rPr>
              <w:t xml:space="preserve">Wearing school uniform, on its own is unlikely to </w:t>
            </w:r>
            <w:r w:rsidR="2C38AE6B">
              <w:rPr>
                <w:b w:val="0"/>
                <w:bCs w:val="0"/>
              </w:rPr>
              <w:t xml:space="preserve">improve pupil progress, but as the </w:t>
            </w:r>
            <w:hyperlink r:id="R405227405f584a74">
              <w:r w:rsidRPr="6BB16E5F" w:rsidR="2C38AE6B">
                <w:rPr>
                  <w:rStyle w:val="Hyperlink"/>
                  <w:b w:val="0"/>
                  <w:bCs w:val="0"/>
                </w:rPr>
                <w:t>EEF</w:t>
              </w:r>
            </w:hyperlink>
            <w:r w:rsidR="2C38AE6B">
              <w:rPr>
                <w:b w:val="0"/>
                <w:bCs w:val="0"/>
              </w:rPr>
              <w:t xml:space="preserve"> tell us, when </w:t>
            </w:r>
            <w:r w:rsidR="5E9498F6">
              <w:rPr>
                <w:b w:val="0"/>
                <w:bCs w:val="0"/>
              </w:rPr>
              <w:t>embed</w:t>
            </w:r>
            <w:r w:rsidR="2C38AE6B">
              <w:rPr>
                <w:b w:val="0"/>
                <w:bCs w:val="0"/>
              </w:rPr>
              <w:t xml:space="preserve"> in a whole school ethos, it can improve </w:t>
            </w:r>
            <w:r w:rsidR="7026BC37">
              <w:rPr>
                <w:b w:val="0"/>
                <w:bCs w:val="0"/>
              </w:rPr>
              <w:t>pupil</w:t>
            </w:r>
            <w:r w:rsidR="2C38AE6B">
              <w:rPr>
                <w:b w:val="0"/>
                <w:bCs w:val="0"/>
              </w:rPr>
              <w:t xml:space="preserve"> behaviour. </w:t>
            </w:r>
            <w:r w:rsidR="32C8637F">
              <w:rPr>
                <w:b w:val="0"/>
                <w:bCs w:val="0"/>
              </w:rPr>
              <w:t xml:space="preserve">This said, without support it </w:t>
            </w:r>
            <w:r w:rsidR="5BDE6359">
              <w:rPr>
                <w:b w:val="0"/>
                <w:bCs w:val="0"/>
              </w:rPr>
              <w:t xml:space="preserve">can </w:t>
            </w:r>
            <w:r w:rsidR="32C8637F">
              <w:rPr>
                <w:b w:val="0"/>
                <w:bCs w:val="0"/>
              </w:rPr>
              <w:t xml:space="preserve">add extra stress to many </w:t>
            </w:r>
            <w:r w:rsidR="7A324015">
              <w:rPr>
                <w:b w:val="0"/>
                <w:bCs w:val="0"/>
              </w:rPr>
              <w:t>families</w:t>
            </w:r>
            <w:r w:rsidR="32C8637F">
              <w:rPr>
                <w:b w:val="0"/>
                <w:bCs w:val="0"/>
              </w:rPr>
              <w:t xml:space="preserve">. The </w:t>
            </w:r>
            <w:r w:rsidR="5F0A91FE">
              <w:rPr>
                <w:b w:val="0"/>
                <w:bCs w:val="0"/>
              </w:rPr>
              <w:t xml:space="preserve">charity </w:t>
            </w:r>
            <w:r w:rsidR="32C8637F">
              <w:rPr>
                <w:b w:val="0"/>
                <w:bCs w:val="0"/>
              </w:rPr>
              <w:t>Salvation</w:t>
            </w:r>
            <w:r w:rsidR="32C8637F">
              <w:rPr>
                <w:b w:val="0"/>
                <w:bCs w:val="0"/>
              </w:rPr>
              <w:t xml:space="preserve"> </w:t>
            </w:r>
            <w:r w:rsidR="1D397E28">
              <w:rPr>
                <w:b w:val="0"/>
                <w:bCs w:val="0"/>
              </w:rPr>
              <w:t>Army</w:t>
            </w:r>
            <w:r w:rsidR="4779D098">
              <w:rPr>
                <w:b w:val="0"/>
                <w:bCs w:val="0"/>
              </w:rPr>
              <w:t xml:space="preserve"> have re</w:t>
            </w:r>
            <w:r w:rsidR="2ED77EAE">
              <w:rPr>
                <w:b w:val="0"/>
                <w:bCs w:val="0"/>
              </w:rPr>
              <w:t xml:space="preserve">cently </w:t>
            </w:r>
            <w:r w:rsidR="4779D098">
              <w:rPr>
                <w:b w:val="0"/>
                <w:bCs w:val="0"/>
              </w:rPr>
              <w:t xml:space="preserve">opened second hand school </w:t>
            </w:r>
            <w:r w:rsidR="71BA2308">
              <w:rPr>
                <w:b w:val="0"/>
                <w:bCs w:val="0"/>
              </w:rPr>
              <w:t xml:space="preserve">uniform </w:t>
            </w:r>
            <w:r w:rsidR="4779D098">
              <w:rPr>
                <w:b w:val="0"/>
                <w:bCs w:val="0"/>
              </w:rPr>
              <w:t xml:space="preserve">shops in </w:t>
            </w:r>
            <w:r w:rsidR="4779D098">
              <w:rPr>
                <w:b w:val="0"/>
                <w:bCs w:val="0"/>
              </w:rPr>
              <w:t>numerous</w:t>
            </w:r>
            <w:r w:rsidR="4779D098">
              <w:rPr>
                <w:b w:val="0"/>
                <w:bCs w:val="0"/>
              </w:rPr>
              <w:t xml:space="preserve"> places </w:t>
            </w:r>
            <w:r w:rsidR="2CE1A1F9">
              <w:rPr>
                <w:b w:val="0"/>
                <w:bCs w:val="0"/>
              </w:rPr>
              <w:t>nationwide after</w:t>
            </w:r>
            <w:r w:rsidR="4779D098">
              <w:rPr>
                <w:b w:val="0"/>
                <w:bCs w:val="0"/>
              </w:rPr>
              <w:t xml:space="preserve"> </w:t>
            </w:r>
            <w:r w:rsidR="397CD4BA">
              <w:rPr>
                <w:b w:val="0"/>
                <w:bCs w:val="0"/>
              </w:rPr>
              <w:t>issuing</w:t>
            </w:r>
            <w:r w:rsidR="4779D098">
              <w:rPr>
                <w:b w:val="0"/>
                <w:bCs w:val="0"/>
              </w:rPr>
              <w:t xml:space="preserve"> a </w:t>
            </w:r>
            <w:r w:rsidR="64286D28">
              <w:rPr>
                <w:b w:val="0"/>
                <w:bCs w:val="0"/>
              </w:rPr>
              <w:t>statement that</w:t>
            </w:r>
            <w:r w:rsidR="22004BE6">
              <w:rPr>
                <w:b w:val="0"/>
                <w:bCs w:val="0"/>
              </w:rPr>
              <w:t>,</w:t>
            </w:r>
            <w:r w:rsidR="1D397E28">
              <w:rPr>
                <w:b w:val="0"/>
                <w:bCs w:val="0"/>
              </w:rPr>
              <w:t xml:space="preserve"> </w:t>
            </w:r>
            <w:r w:rsidR="230E9184">
              <w:rPr>
                <w:b w:val="0"/>
                <w:bCs w:val="0"/>
              </w:rPr>
              <w:t>‘</w:t>
            </w:r>
            <w:r w:rsidRPr="6BB16E5F" w:rsidR="1D397E28">
              <w:rPr>
                <w:b w:val="0"/>
                <w:bCs w:val="0"/>
                <w:i w:val="1"/>
                <w:iCs w:val="1"/>
                <w:caps w:val="0"/>
                <w:smallCaps w:val="0"/>
                <w:noProof w:val="0"/>
                <w:color w:val="000A12"/>
                <w:sz w:val="24"/>
                <w:szCs w:val="24"/>
                <w:lang w:val="en-GB"/>
              </w:rPr>
              <w:t>Having decent school uniform provides dignity for the child so they can go to school with confidence and feel ready to learn</w:t>
            </w:r>
            <w:r w:rsidRPr="6BB16E5F" w:rsidR="124AB8C4">
              <w:rPr>
                <w:b w:val="0"/>
                <w:bCs w:val="0"/>
                <w:i w:val="1"/>
                <w:iCs w:val="1"/>
                <w:caps w:val="0"/>
                <w:smallCaps w:val="0"/>
                <w:noProof w:val="0"/>
                <w:color w:val="000A12"/>
                <w:sz w:val="24"/>
                <w:szCs w:val="24"/>
                <w:lang w:val="en-GB"/>
              </w:rPr>
              <w:t xml:space="preserve">.’ </w:t>
            </w:r>
            <w:r w:rsidRPr="6BB16E5F" w:rsidR="7C8BF0C0">
              <w:rPr>
                <w:b w:val="0"/>
                <w:bCs w:val="0"/>
                <w:i w:val="1"/>
                <w:iCs w:val="1"/>
                <w:caps w:val="0"/>
                <w:smallCaps w:val="0"/>
                <w:noProof w:val="0"/>
                <w:color w:val="000A12"/>
                <w:sz w:val="24"/>
                <w:szCs w:val="24"/>
                <w:lang w:val="en-GB"/>
              </w:rPr>
              <w:t xml:space="preserve">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BB16E5F" w:rsidP="6BB16E5F" w:rsidRDefault="6BB16E5F" w14:paraId="5A0DA7A8" w14:textId="46FA7A8A">
            <w:pPr>
              <w:pStyle w:val="TableRowCentered"/>
              <w:spacing w:line="259" w:lineRule="auto"/>
              <w:jc w:val="left"/>
              <w:rPr>
                <w:color w:val="auto"/>
                <w:sz w:val="22"/>
                <w:szCs w:val="22"/>
              </w:rPr>
            </w:pPr>
          </w:p>
        </w:tc>
      </w:tr>
    </w:tbl>
    <w:p w:rsidR="00877501" w:rsidP="00877501" w:rsidRDefault="00877501" w14:paraId="00291E16" w14:textId="77777777">
      <w:pPr>
        <w:spacing w:after="120"/>
        <w:rPr>
          <w:b/>
          <w:bCs/>
          <w:color w:val="104F75"/>
          <w:sz w:val="28"/>
          <w:szCs w:val="28"/>
        </w:rPr>
      </w:pPr>
    </w:p>
    <w:p w:rsidR="00E66558" w:rsidP="00877501" w:rsidRDefault="009D71E8" w14:paraId="2A7D5541" w14:textId="24816584">
      <w:r w:rsidRPr="1DF00AE0" w:rsidR="1DF00AE0">
        <w:rPr>
          <w:b w:val="1"/>
          <w:bCs w:val="1"/>
          <w:color w:val="104F75"/>
          <w:sz w:val="28"/>
          <w:szCs w:val="28"/>
        </w:rPr>
        <w:t>Total budgeted cost: £23,280</w:t>
      </w:r>
    </w:p>
    <w:p w:rsidR="00E66558" w:rsidRDefault="009D71E8" w14:paraId="2A7D5542" w14:textId="45214353">
      <w:pPr>
        <w:pStyle w:val="Heading1"/>
      </w:pPr>
      <w:r w:rsidR="009D71E8">
        <w:rPr/>
        <w:t xml:space="preserve">Part B: Review of outcomes in the </w:t>
      </w:r>
      <w:r w:rsidR="009D71E8">
        <w:rPr/>
        <w:t>previous</w:t>
      </w:r>
      <w:r w:rsidR="009D71E8">
        <w:rPr/>
        <w:t xml:space="preserve"> academic year</w:t>
      </w:r>
      <w:r w:rsidR="64503ACB">
        <w:rPr/>
        <w:t xml:space="preserve"> 22/23</w:t>
      </w:r>
    </w:p>
    <w:p w:rsidR="00E66558" w:rsidRDefault="009D71E8" w14:paraId="2A7D5543" w14:textId="77777777">
      <w:pPr>
        <w:pStyle w:val="Heading2"/>
      </w:pPr>
      <w:r>
        <w:t>Pupil premium strategy outcomes</w:t>
      </w:r>
    </w:p>
    <w:p w:rsidR="00E66558" w:rsidRDefault="009D71E8" w14:paraId="2A7D5544" w14:textId="3EFE2550">
      <w:r w:rsidR="009D71E8">
        <w:rPr/>
        <w:t>This details the impact that our pupil premium activity had on pupils in the 202</w:t>
      </w:r>
      <w:r w:rsidR="3474387C">
        <w:rPr/>
        <w:t>2</w:t>
      </w:r>
      <w:r w:rsidR="009D71E8">
        <w:rPr/>
        <w:t xml:space="preserve"> to 202</w:t>
      </w:r>
      <w:r w:rsidR="5301F272">
        <w:rPr/>
        <w:t>3</w:t>
      </w:r>
      <w:r w:rsidR="009D71E8">
        <w:rPr/>
        <w:t xml:space="preserve"> academic year. </w:t>
      </w:r>
    </w:p>
    <w:p w:rsidR="2C11EBFE" w:rsidP="4B291D5B" w:rsidRDefault="2C11EBFE" w14:paraId="07948694" w14:textId="5A216462">
      <w:pPr>
        <w:spacing w:before="120" w:after="240" w:line="288"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Y2 (6 pupils –</w:t>
      </w:r>
      <w:r w:rsidRPr="4B291D5B" w:rsidR="2C11EBFE">
        <w:rPr>
          <w:rFonts w:ascii="Arial" w:hAnsi="Arial" w:eastAsia="Arial" w:cs="Arial"/>
          <w:b w:val="1"/>
          <w:bCs w:val="1"/>
          <w:i w:val="0"/>
          <w:iCs w:val="0"/>
          <w:caps w:val="0"/>
          <w:smallCaps w:val="0"/>
          <w:noProof w:val="0"/>
          <w:color w:val="auto"/>
          <w:sz w:val="24"/>
          <w:szCs w:val="24"/>
          <w:lang w:val="en-GB"/>
        </w:rPr>
        <w:t xml:space="preserve"> </w:t>
      </w:r>
      <w:r w:rsidRPr="4B291D5B" w:rsidR="2C11EBFE">
        <w:rPr>
          <w:rFonts w:ascii="Arial" w:hAnsi="Arial" w:eastAsia="Arial" w:cs="Arial"/>
          <w:b w:val="1"/>
          <w:bCs w:val="1"/>
          <w:i w:val="0"/>
          <w:iCs w:val="0"/>
          <w:caps w:val="0"/>
          <w:smallCaps w:val="0"/>
          <w:noProof w:val="0"/>
          <w:color w:val="auto"/>
          <w:sz w:val="24"/>
          <w:szCs w:val="24"/>
          <w:lang w:val="en-GB"/>
        </w:rPr>
        <w:t>33%</w:t>
      </w:r>
      <w:r w:rsidRPr="4B291D5B" w:rsidR="47B00466">
        <w:rPr>
          <w:rFonts w:ascii="Arial" w:hAnsi="Arial" w:eastAsia="Arial" w:cs="Arial"/>
          <w:b w:val="1"/>
          <w:bCs w:val="1"/>
          <w:i w:val="0"/>
          <w:iCs w:val="0"/>
          <w:caps w:val="0"/>
          <w:smallCaps w:val="0"/>
          <w:noProof w:val="0"/>
          <w:color w:val="auto"/>
          <w:sz w:val="24"/>
          <w:szCs w:val="24"/>
          <w:lang w:val="en-GB"/>
        </w:rPr>
        <w:t xml:space="preserve"> SEND</w:t>
      </w: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440"/>
        <w:gridCol w:w="6225"/>
      </w:tblGrid>
      <w:tr w:rsidR="4B291D5B" w:rsidTr="4B291D5B" w14:paraId="59BAAE49">
        <w:trPr>
          <w:trHeight w:val="300"/>
        </w:trPr>
        <w:tc>
          <w:tcPr>
            <w:tcW w:w="1440" w:type="dxa"/>
            <w:tcMar>
              <w:left w:w="105" w:type="dxa"/>
              <w:right w:w="105" w:type="dxa"/>
            </w:tcMar>
            <w:vAlign w:val="top"/>
          </w:tcPr>
          <w:p w:rsidR="4B291D5B" w:rsidP="4B291D5B" w:rsidRDefault="4B291D5B" w14:paraId="5CECABF1" w14:textId="76E8ED64">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Phonics</w:t>
            </w:r>
          </w:p>
        </w:tc>
        <w:tc>
          <w:tcPr>
            <w:tcW w:w="6225" w:type="dxa"/>
            <w:tcMar>
              <w:left w:w="105" w:type="dxa"/>
              <w:right w:w="105" w:type="dxa"/>
            </w:tcMar>
            <w:vAlign w:val="top"/>
          </w:tcPr>
          <w:p w:rsidR="4B291D5B" w:rsidP="4B291D5B" w:rsidRDefault="4B291D5B" w14:paraId="0B3662D4" w14:textId="68DC9669">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67%achieved phonics screening check</w:t>
            </w:r>
          </w:p>
        </w:tc>
      </w:tr>
      <w:tr w:rsidR="4B291D5B" w:rsidTr="4B291D5B" w14:paraId="323DEE25">
        <w:trPr>
          <w:trHeight w:val="300"/>
        </w:trPr>
        <w:tc>
          <w:tcPr>
            <w:tcW w:w="1440" w:type="dxa"/>
            <w:tcMar>
              <w:left w:w="105" w:type="dxa"/>
              <w:right w:w="105" w:type="dxa"/>
            </w:tcMar>
            <w:vAlign w:val="top"/>
          </w:tcPr>
          <w:p w:rsidR="4B291D5B" w:rsidP="4B291D5B" w:rsidRDefault="4B291D5B" w14:paraId="248E6281" w14:textId="3D777353">
            <w:pPr>
              <w:spacing w:before="120" w:beforeAutospacing="off" w:after="240" w:afterAutospacing="off" w:line="240" w:lineRule="auto"/>
              <w:ind w:left="0" w:right="0"/>
              <w:jc w:val="left"/>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Reading</w:t>
            </w:r>
          </w:p>
        </w:tc>
        <w:tc>
          <w:tcPr>
            <w:tcW w:w="6225" w:type="dxa"/>
            <w:tcMar>
              <w:left w:w="105" w:type="dxa"/>
              <w:right w:w="105" w:type="dxa"/>
            </w:tcMar>
            <w:vAlign w:val="top"/>
          </w:tcPr>
          <w:p w:rsidR="4B291D5B" w:rsidP="4B291D5B" w:rsidRDefault="4B291D5B" w14:paraId="1D32FE75" w14:textId="50466C96">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 xml:space="preserve"> 50% Expected Standard / Expected Standard +</w:t>
            </w:r>
          </w:p>
        </w:tc>
      </w:tr>
      <w:tr w:rsidR="4B291D5B" w:rsidTr="4B291D5B" w14:paraId="72A61532">
        <w:trPr>
          <w:trHeight w:val="300"/>
        </w:trPr>
        <w:tc>
          <w:tcPr>
            <w:tcW w:w="1440" w:type="dxa"/>
            <w:tcMar>
              <w:left w:w="105" w:type="dxa"/>
              <w:right w:w="105" w:type="dxa"/>
            </w:tcMar>
            <w:vAlign w:val="top"/>
          </w:tcPr>
          <w:p w:rsidR="4B291D5B" w:rsidP="4B291D5B" w:rsidRDefault="4B291D5B" w14:paraId="1A9BAD51" w14:textId="78712DA5">
            <w:pPr>
              <w:spacing w:after="240" w:line="240" w:lineRule="auto"/>
              <w:jc w:val="left"/>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Writing</w:t>
            </w:r>
          </w:p>
        </w:tc>
        <w:tc>
          <w:tcPr>
            <w:tcW w:w="6225" w:type="dxa"/>
            <w:tcMar>
              <w:left w:w="105" w:type="dxa"/>
              <w:right w:w="105" w:type="dxa"/>
            </w:tcMar>
            <w:vAlign w:val="top"/>
          </w:tcPr>
          <w:p w:rsidR="4B291D5B" w:rsidP="4B291D5B" w:rsidRDefault="4B291D5B" w14:paraId="78BB6493" w14:textId="167D6FAC">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67% Expected Standard/Expected Standard +</w:t>
            </w:r>
          </w:p>
        </w:tc>
      </w:tr>
      <w:tr w:rsidR="4B291D5B" w:rsidTr="4B291D5B" w14:paraId="7BB1FB76">
        <w:trPr>
          <w:trHeight w:val="300"/>
        </w:trPr>
        <w:tc>
          <w:tcPr>
            <w:tcW w:w="1440" w:type="dxa"/>
            <w:tcMar>
              <w:left w:w="105" w:type="dxa"/>
              <w:right w:w="105" w:type="dxa"/>
            </w:tcMar>
            <w:vAlign w:val="top"/>
          </w:tcPr>
          <w:p w:rsidR="4B291D5B" w:rsidP="4B291D5B" w:rsidRDefault="4B291D5B" w14:paraId="2624352B" w14:textId="0466A174">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Maths</w:t>
            </w:r>
          </w:p>
        </w:tc>
        <w:tc>
          <w:tcPr>
            <w:tcW w:w="6225" w:type="dxa"/>
            <w:tcMar>
              <w:left w:w="105" w:type="dxa"/>
              <w:right w:w="105" w:type="dxa"/>
            </w:tcMar>
            <w:vAlign w:val="top"/>
          </w:tcPr>
          <w:p w:rsidR="4B291D5B" w:rsidP="4B291D5B" w:rsidRDefault="4B291D5B" w14:paraId="600B576D" w14:textId="0DCCEB07">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50 % Expected Standard/Expected Standard +</w:t>
            </w:r>
          </w:p>
        </w:tc>
      </w:tr>
    </w:tbl>
    <w:p w:rsidR="2C11EBFE" w:rsidP="4B291D5B" w:rsidRDefault="2C11EBFE" w14:paraId="1B459C04" w14:textId="0AF5EE84">
      <w:pPr>
        <w:pStyle w:val="Normal"/>
        <w:spacing w:before="120" w:after="240" w:line="288"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 xml:space="preserve">Y1 </w:t>
      </w: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( 7</w:t>
      </w: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 xml:space="preserve"> pupils</w:t>
      </w:r>
      <w:r w:rsidRPr="4B291D5B" w:rsidR="2C11EBFE">
        <w:rPr>
          <w:rFonts w:ascii="Arial" w:hAnsi="Arial" w:eastAsia="Arial" w:cs="Arial"/>
          <w:b w:val="1"/>
          <w:bCs w:val="1"/>
          <w:i w:val="0"/>
          <w:iCs w:val="0"/>
          <w:caps w:val="0"/>
          <w:smallCaps w:val="0"/>
          <w:noProof w:val="0"/>
          <w:color w:val="auto"/>
          <w:sz w:val="24"/>
          <w:szCs w:val="24"/>
          <w:lang w:val="en-GB"/>
        </w:rPr>
        <w:t xml:space="preserve"> </w:t>
      </w:r>
      <w:r w:rsidRPr="4B291D5B" w:rsidR="2C11EBFE">
        <w:rPr>
          <w:rFonts w:ascii="Arial" w:hAnsi="Arial" w:eastAsia="Arial" w:cs="Arial"/>
          <w:b w:val="1"/>
          <w:bCs w:val="1"/>
          <w:i w:val="0"/>
          <w:iCs w:val="0"/>
          <w:caps w:val="0"/>
          <w:smallCaps w:val="0"/>
          <w:noProof w:val="0"/>
          <w:color w:val="auto"/>
          <w:sz w:val="24"/>
          <w:szCs w:val="24"/>
          <w:lang w:val="en-GB"/>
        </w:rPr>
        <w:t>57%</w:t>
      </w:r>
      <w:r w:rsidRPr="4B291D5B" w:rsidR="7B7BEB81">
        <w:rPr>
          <w:rFonts w:ascii="Arial" w:hAnsi="Arial" w:eastAsia="Arial" w:cs="Arial"/>
          <w:b w:val="1"/>
          <w:bCs w:val="1"/>
          <w:i w:val="0"/>
          <w:iCs w:val="0"/>
          <w:caps w:val="0"/>
          <w:smallCaps w:val="0"/>
          <w:noProof w:val="0"/>
          <w:color w:val="auto"/>
          <w:sz w:val="24"/>
          <w:szCs w:val="24"/>
          <w:lang w:val="en-GB"/>
        </w:rPr>
        <w:t xml:space="preserve"> </w:t>
      </w:r>
      <w:r w:rsidRPr="4B291D5B" w:rsidR="7B7BEB81">
        <w:rPr>
          <w:rFonts w:ascii="Arial" w:hAnsi="Arial" w:eastAsia="Arial" w:cs="Arial"/>
          <w:b w:val="1"/>
          <w:bCs w:val="1"/>
          <w:i w:val="0"/>
          <w:iCs w:val="0"/>
          <w:caps w:val="0"/>
          <w:smallCaps w:val="0"/>
          <w:noProof w:val="0"/>
          <w:color w:val="auto"/>
          <w:sz w:val="24"/>
          <w:szCs w:val="24"/>
          <w:lang w:val="en-GB"/>
        </w:rPr>
        <w:t>SEND</w:t>
      </w: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440"/>
        <w:gridCol w:w="6225"/>
      </w:tblGrid>
      <w:tr w:rsidR="4B291D5B" w:rsidTr="4B291D5B" w14:paraId="3F8A7F76">
        <w:trPr>
          <w:trHeight w:val="300"/>
        </w:trPr>
        <w:tc>
          <w:tcPr>
            <w:tcW w:w="1440" w:type="dxa"/>
            <w:tcMar>
              <w:left w:w="105" w:type="dxa"/>
              <w:right w:w="105" w:type="dxa"/>
            </w:tcMar>
            <w:vAlign w:val="top"/>
          </w:tcPr>
          <w:p w:rsidR="4B291D5B" w:rsidP="4B291D5B" w:rsidRDefault="4B291D5B" w14:paraId="3CA40A67" w14:textId="5D2A7D44">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Phonics</w:t>
            </w:r>
          </w:p>
        </w:tc>
        <w:tc>
          <w:tcPr>
            <w:tcW w:w="6225" w:type="dxa"/>
            <w:tcMar>
              <w:left w:w="105" w:type="dxa"/>
              <w:right w:w="105" w:type="dxa"/>
            </w:tcMar>
            <w:vAlign w:val="top"/>
          </w:tcPr>
          <w:p w:rsidR="4B291D5B" w:rsidP="4B291D5B" w:rsidRDefault="4B291D5B" w14:paraId="037FF585" w14:textId="49F8A62E">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72% achieved internal phonics screening check</w:t>
            </w:r>
          </w:p>
        </w:tc>
      </w:tr>
      <w:tr w:rsidR="4B291D5B" w:rsidTr="4B291D5B" w14:paraId="1641AEB2">
        <w:trPr>
          <w:trHeight w:val="300"/>
        </w:trPr>
        <w:tc>
          <w:tcPr>
            <w:tcW w:w="1440" w:type="dxa"/>
            <w:tcMar>
              <w:left w:w="105" w:type="dxa"/>
              <w:right w:w="105" w:type="dxa"/>
            </w:tcMar>
            <w:vAlign w:val="top"/>
          </w:tcPr>
          <w:p w:rsidR="4B291D5B" w:rsidP="4B291D5B" w:rsidRDefault="4B291D5B" w14:paraId="401D55AB" w14:textId="292CD90E">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 xml:space="preserve">Reading </w:t>
            </w:r>
          </w:p>
        </w:tc>
        <w:tc>
          <w:tcPr>
            <w:tcW w:w="6225" w:type="dxa"/>
            <w:tcMar>
              <w:left w:w="105" w:type="dxa"/>
              <w:right w:w="105" w:type="dxa"/>
            </w:tcMar>
            <w:vAlign w:val="top"/>
          </w:tcPr>
          <w:p w:rsidR="4B291D5B" w:rsidP="4B291D5B" w:rsidRDefault="4B291D5B" w14:paraId="2B9ED557" w14:textId="4F465D58">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72 % on track to achieve Expected Standard / Expected Standard +</w:t>
            </w:r>
          </w:p>
        </w:tc>
      </w:tr>
      <w:tr w:rsidR="4B291D5B" w:rsidTr="4B291D5B" w14:paraId="39745222">
        <w:trPr>
          <w:trHeight w:val="300"/>
        </w:trPr>
        <w:tc>
          <w:tcPr>
            <w:tcW w:w="1440" w:type="dxa"/>
            <w:tcMar>
              <w:left w:w="105" w:type="dxa"/>
              <w:right w:w="105" w:type="dxa"/>
            </w:tcMar>
            <w:vAlign w:val="top"/>
          </w:tcPr>
          <w:p w:rsidR="4B291D5B" w:rsidP="4B291D5B" w:rsidRDefault="4B291D5B" w14:paraId="539C0B02" w14:textId="64C4C5BD">
            <w:pPr>
              <w:spacing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Writing</w:t>
            </w:r>
          </w:p>
        </w:tc>
        <w:tc>
          <w:tcPr>
            <w:tcW w:w="6225" w:type="dxa"/>
            <w:tcMar>
              <w:left w:w="105" w:type="dxa"/>
              <w:right w:w="105" w:type="dxa"/>
            </w:tcMar>
            <w:vAlign w:val="top"/>
          </w:tcPr>
          <w:p w:rsidR="4B291D5B" w:rsidP="4B291D5B" w:rsidRDefault="4B291D5B" w14:paraId="24874713" w14:textId="62F7E529">
            <w:pPr>
              <w:spacing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30% on track to achieve Expected Standard / Expected Standard +</w:t>
            </w:r>
          </w:p>
        </w:tc>
      </w:tr>
      <w:tr w:rsidR="4B291D5B" w:rsidTr="4B291D5B" w14:paraId="458F56D5">
        <w:trPr>
          <w:trHeight w:val="300"/>
        </w:trPr>
        <w:tc>
          <w:tcPr>
            <w:tcW w:w="1440" w:type="dxa"/>
            <w:tcMar>
              <w:left w:w="105" w:type="dxa"/>
              <w:right w:w="105" w:type="dxa"/>
            </w:tcMar>
            <w:vAlign w:val="top"/>
          </w:tcPr>
          <w:p w:rsidR="4B291D5B" w:rsidP="4B291D5B" w:rsidRDefault="4B291D5B" w14:paraId="1BA03D19" w14:textId="28A39094">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Maths</w:t>
            </w:r>
          </w:p>
        </w:tc>
        <w:tc>
          <w:tcPr>
            <w:tcW w:w="6225" w:type="dxa"/>
            <w:tcMar>
              <w:left w:w="105" w:type="dxa"/>
              <w:right w:w="105" w:type="dxa"/>
            </w:tcMar>
            <w:vAlign w:val="top"/>
          </w:tcPr>
          <w:p w:rsidR="4B291D5B" w:rsidP="4B291D5B" w:rsidRDefault="4B291D5B" w14:paraId="24459AF6" w14:textId="20B0900D">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57% on track to achieve Expected Standard / Expected Standard +</w:t>
            </w:r>
          </w:p>
        </w:tc>
      </w:tr>
    </w:tbl>
    <w:p w:rsidR="2C11EBFE" w:rsidP="4B291D5B" w:rsidRDefault="2C11EBFE" w14:paraId="067A9561" w14:textId="6F958A27">
      <w:pPr>
        <w:pStyle w:val="Normal"/>
        <w:spacing w:before="120" w:after="240" w:line="288"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 xml:space="preserve">YR </w:t>
      </w: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( 4</w:t>
      </w: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 xml:space="preserve"> pupils</w:t>
      </w:r>
      <w:r w:rsidRPr="4B291D5B" w:rsidR="2C11EBFE">
        <w:rPr>
          <w:rFonts w:ascii="Arial" w:hAnsi="Arial" w:eastAsia="Arial" w:cs="Arial"/>
          <w:b w:val="1"/>
          <w:bCs w:val="1"/>
          <w:i w:val="0"/>
          <w:iCs w:val="0"/>
          <w:caps w:val="0"/>
          <w:smallCaps w:val="0"/>
          <w:noProof w:val="0"/>
          <w:color w:val="auto"/>
          <w:sz w:val="24"/>
          <w:szCs w:val="24"/>
          <w:lang w:val="en-GB"/>
        </w:rPr>
        <w:t xml:space="preserve"> </w:t>
      </w:r>
      <w:r w:rsidRPr="4B291D5B" w:rsidR="2C11EBFE">
        <w:rPr>
          <w:rFonts w:ascii="Arial" w:hAnsi="Arial" w:eastAsia="Arial" w:cs="Arial"/>
          <w:b w:val="1"/>
          <w:bCs w:val="1"/>
          <w:i w:val="0"/>
          <w:iCs w:val="0"/>
          <w:caps w:val="0"/>
          <w:smallCaps w:val="0"/>
          <w:noProof w:val="0"/>
          <w:color w:val="auto"/>
          <w:sz w:val="24"/>
          <w:szCs w:val="24"/>
          <w:lang w:val="en-GB"/>
        </w:rPr>
        <w:t>25%</w:t>
      </w:r>
      <w:r w:rsidRPr="4B291D5B" w:rsidR="50AFB0F9">
        <w:rPr>
          <w:rFonts w:ascii="Arial" w:hAnsi="Arial" w:eastAsia="Arial" w:cs="Arial"/>
          <w:b w:val="1"/>
          <w:bCs w:val="1"/>
          <w:i w:val="0"/>
          <w:iCs w:val="0"/>
          <w:caps w:val="0"/>
          <w:smallCaps w:val="0"/>
          <w:noProof w:val="0"/>
          <w:color w:val="auto"/>
          <w:sz w:val="24"/>
          <w:szCs w:val="24"/>
          <w:lang w:val="en-GB"/>
        </w:rPr>
        <w:t xml:space="preserve"> </w:t>
      </w:r>
      <w:r w:rsidRPr="4B291D5B" w:rsidR="50AFB0F9">
        <w:rPr>
          <w:rFonts w:ascii="Arial" w:hAnsi="Arial" w:eastAsia="Arial" w:cs="Arial"/>
          <w:b w:val="1"/>
          <w:bCs w:val="1"/>
          <w:i w:val="0"/>
          <w:iCs w:val="0"/>
          <w:caps w:val="0"/>
          <w:smallCaps w:val="0"/>
          <w:noProof w:val="0"/>
          <w:color w:val="auto"/>
          <w:sz w:val="24"/>
          <w:szCs w:val="24"/>
          <w:lang w:val="en-GB"/>
        </w:rPr>
        <w:t>SEND</w:t>
      </w:r>
      <w:r w:rsidRPr="4B291D5B" w:rsidR="2C11EBFE">
        <w:rPr>
          <w:rFonts w:ascii="Arial" w:hAnsi="Arial" w:eastAsia="Arial" w:cs="Arial"/>
          <w:b w:val="1"/>
          <w:bCs w:val="1"/>
          <w:i w:val="0"/>
          <w:iCs w:val="0"/>
          <w:caps w:val="0"/>
          <w:smallCaps w:val="0"/>
          <w:noProof w:val="0"/>
          <w:color w:val="0D0D0D" w:themeColor="text1" w:themeTint="F2" w:themeShade="FF"/>
          <w:sz w:val="24"/>
          <w:szCs w:val="24"/>
          <w:lang w:val="en-GB"/>
        </w:rPr>
        <w:t>)</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755"/>
        <w:gridCol w:w="5925"/>
      </w:tblGrid>
      <w:tr w:rsidR="4B291D5B" w:rsidTr="4B291D5B" w14:paraId="4770D0BF">
        <w:trPr>
          <w:trHeight w:val="300"/>
        </w:trPr>
        <w:tc>
          <w:tcPr>
            <w:tcW w:w="1755" w:type="dxa"/>
            <w:tcMar>
              <w:left w:w="105" w:type="dxa"/>
              <w:right w:w="105" w:type="dxa"/>
            </w:tcMar>
            <w:vAlign w:val="top"/>
          </w:tcPr>
          <w:p w:rsidR="4B291D5B" w:rsidP="4B291D5B" w:rsidRDefault="4B291D5B" w14:paraId="6A04FD32" w14:textId="7195A211">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Good Level of Development</w:t>
            </w:r>
          </w:p>
          <w:p w:rsidR="4B291D5B" w:rsidP="4B291D5B" w:rsidRDefault="4B291D5B" w14:paraId="0B974EAA" w14:textId="78D0164A">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(GLD)</w:t>
            </w:r>
          </w:p>
        </w:tc>
        <w:tc>
          <w:tcPr>
            <w:tcW w:w="5925" w:type="dxa"/>
            <w:tcMar>
              <w:left w:w="105" w:type="dxa"/>
              <w:right w:w="105" w:type="dxa"/>
            </w:tcMar>
            <w:vAlign w:val="top"/>
          </w:tcPr>
          <w:p w:rsidR="4B291D5B" w:rsidP="4B291D5B" w:rsidRDefault="4B291D5B" w14:paraId="799E8ACE" w14:textId="6459A532">
            <w:pPr>
              <w:spacing w:before="120" w:after="240" w:line="240" w:lineRule="auto"/>
              <w:rPr>
                <w:rFonts w:ascii="Arial" w:hAnsi="Arial" w:eastAsia="Arial" w:cs="Arial"/>
                <w:b w:val="0"/>
                <w:bCs w:val="0"/>
                <w:i w:val="0"/>
                <w:iCs w:val="0"/>
                <w:color w:val="0D0D0D" w:themeColor="text1" w:themeTint="F2" w:themeShade="FF"/>
                <w:sz w:val="24"/>
                <w:szCs w:val="24"/>
              </w:rPr>
            </w:pPr>
            <w:r w:rsidRPr="4B291D5B" w:rsidR="4B291D5B">
              <w:rPr>
                <w:rFonts w:ascii="Arial" w:hAnsi="Arial" w:eastAsia="Arial" w:cs="Arial"/>
                <w:b w:val="0"/>
                <w:bCs w:val="0"/>
                <w:i w:val="0"/>
                <w:iCs w:val="0"/>
                <w:color w:val="0D0D0D" w:themeColor="text1" w:themeTint="F2" w:themeShade="FF"/>
                <w:sz w:val="24"/>
                <w:szCs w:val="24"/>
                <w:lang w:val="en-GB"/>
              </w:rPr>
              <w:t>75% achieved GLD at the end of EYFS</w:t>
            </w:r>
          </w:p>
        </w:tc>
      </w:tr>
    </w:tbl>
    <w:p w:rsidR="2C11EBFE" w:rsidP="4B291D5B" w:rsidRDefault="2C11EBFE" w14:paraId="62B3CCEB" w14:textId="169A73FC">
      <w:pPr>
        <w:spacing w:before="120" w:after="240" w:line="24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We had 2 in year joins in Year 2, both children were LAC and had experienced significant trauma. Timely SEMH and academic interventions (including through the National Tutoring programme) were put in place and both children made significant </w:t>
      </w:r>
      <w:r w:rsidRPr="4B291D5B" w:rsidR="1B258311">
        <w:rPr>
          <w:rFonts w:ascii="Arial" w:hAnsi="Arial" w:eastAsia="Arial" w:cs="Arial"/>
          <w:b w:val="0"/>
          <w:bCs w:val="0"/>
          <w:i w:val="0"/>
          <w:iCs w:val="0"/>
          <w:caps w:val="0"/>
          <w:smallCaps w:val="0"/>
          <w:noProof w:val="0"/>
          <w:color w:val="0D0D0D" w:themeColor="text1" w:themeTint="F2" w:themeShade="FF"/>
          <w:sz w:val="24"/>
          <w:szCs w:val="24"/>
          <w:lang w:val="en-GB"/>
        </w:rPr>
        <w:t>progress but</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 remained below the expected standard at the end of KS1. Both children had significant gaps in phonic knowledge and made rapid progress, but neither passed the phonics screening check due to the </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short period</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 of time they were on our roll.</w:t>
      </w:r>
    </w:p>
    <w:p w:rsidR="2C11EBFE" w:rsidP="4B291D5B" w:rsidRDefault="2C11EBFE" w14:paraId="4029C311" w14:textId="009FD5D1">
      <w:pPr>
        <w:spacing w:before="120" w:after="240" w:line="24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Overall attendance in 2022/23 continued to be outstanding and was in line with previous years. Whilst attendance of disadvantaged pupils (94.54) was lower than non-disadvantaged peers (96.35%), we recognise that attendance and punctuality has improved from 2021/22, disadvantaged pupils (92.99%) compared with (95.10%) non- disadvantaged peers. It remains a target for the next academic year.</w:t>
      </w:r>
    </w:p>
    <w:p w:rsidR="2C11EBFE" w:rsidP="4B291D5B" w:rsidRDefault="2C11EBFE" w14:paraId="099219B1" w14:textId="091A5E7E">
      <w:pPr>
        <w:spacing w:before="120" w:after="240" w:line="240" w:lineRule="auto"/>
        <w:rPr>
          <w:rFonts w:ascii="Arial" w:hAnsi="Arial" w:eastAsia="Arial" w:cs="Arial"/>
          <w:b w:val="0"/>
          <w:bCs w:val="0"/>
          <w:i w:val="0"/>
          <w:iCs w:val="0"/>
          <w:caps w:val="0"/>
          <w:smallCaps w:val="0"/>
          <w:noProof w:val="0"/>
          <w:color w:val="FF0000"/>
          <w:sz w:val="24"/>
          <w:szCs w:val="24"/>
          <w:lang w:val="en-GB"/>
        </w:rPr>
      </w:pP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We recognise that there has been continued impact for some of our pupils </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as a result of</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 the Covid-19 </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impact</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 As </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evidenced</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 in schools across the country, school closure 20/21, and enforced isolation 21/22, was most detrimental to our disadvantaged pupils, and they were not able to benefit consistently from our pupil premium funded improvements to teaching and targeted interventions to the degree we had intended. The impact was mitigated by our resolution to </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maintain</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 a high-quality curriculum, including during periods of partial closure or whilst pupils were isolating. This was aided by use of high-quality remote learning opportunities, targeting our school priorities of oracy, phonics, reading, </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number</w:t>
      </w:r>
      <w:r w:rsidRPr="4B291D5B" w:rsidR="2C11EBFE">
        <w:rPr>
          <w:rFonts w:ascii="Arial" w:hAnsi="Arial" w:eastAsia="Arial" w:cs="Arial"/>
          <w:b w:val="0"/>
          <w:bCs w:val="0"/>
          <w:i w:val="0"/>
          <w:iCs w:val="0"/>
          <w:caps w:val="0"/>
          <w:smallCaps w:val="0"/>
          <w:noProof w:val="0"/>
          <w:color w:val="0D0D0D" w:themeColor="text1" w:themeTint="F2" w:themeShade="FF"/>
          <w:sz w:val="24"/>
          <w:szCs w:val="24"/>
          <w:lang w:val="en-GB"/>
        </w:rPr>
        <w:t xml:space="preserve"> and a broad and balanced curriculum</w:t>
      </w:r>
      <w:r w:rsidRPr="4B291D5B" w:rsidR="2C11EBFE">
        <w:rPr>
          <w:rFonts w:ascii="Arial" w:hAnsi="Arial" w:eastAsia="Arial" w:cs="Arial"/>
          <w:b w:val="0"/>
          <w:bCs w:val="0"/>
          <w:i w:val="0"/>
          <w:iCs w:val="0"/>
          <w:caps w:val="0"/>
          <w:smallCaps w:val="0"/>
          <w:noProof w:val="0"/>
          <w:color w:val="FF0000"/>
          <w:sz w:val="24"/>
          <w:szCs w:val="24"/>
          <w:lang w:val="en-GB"/>
        </w:rPr>
        <w:t>.</w:t>
      </w:r>
    </w:p>
    <w:p w:rsidRPr="00855932" w:rsidR="00E66558" w:rsidP="00855932" w:rsidRDefault="009D71E8" w14:paraId="2A7D5549" w14:textId="71A10B73">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Tr="4B291D5B"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rsidTr="4B291D5B"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549E7" w:rsidR="00E66558" w:rsidRDefault="00AD7228" w14:paraId="2A7D554D" w14:textId="0236D488">
            <w:pPr>
              <w:pStyle w:val="TableRow"/>
              <w:rPr>
                <w:color w:val="0070C0"/>
              </w:rPr>
            </w:pPr>
            <w:r w:rsidRPr="00AD7228">
              <w:rPr>
                <w:color w:val="auto"/>
              </w:rPr>
              <w:t>N/A due to lack of available providers for EYFS and KS1</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549E7" w:rsidR="00E66558" w:rsidRDefault="00E66558" w14:paraId="2A7D554E" w14:textId="6BAFDC06">
            <w:pPr>
              <w:pStyle w:val="TableRowCentered"/>
              <w:jc w:val="left"/>
              <w:rPr>
                <w:color w:val="0070C0"/>
              </w:rPr>
            </w:pPr>
          </w:p>
        </w:tc>
      </w:tr>
    </w:tbl>
    <w:bookmarkEnd w:id="16"/>
    <w:bookmarkEnd w:id="17"/>
    <w:bookmarkEnd w:id="18"/>
    <w:p w:rsidR="00E66558" w:rsidRDefault="00E66558" w14:paraId="2A7D555F" w14:textId="77777777">
      <w:pPr>
        <w:spacing w:after="0" w:line="240" w:lineRule="auto"/>
      </w:pPr>
    </w:p>
    <w:sectPr w:rsidR="00E66558">
      <w:headerReference w:type="default" r:id="rId17"/>
      <w:footerReference w:type="default" r:id="rId18"/>
      <w:pgSz w:w="11906" w:h="16838" w:orient="portrait"/>
      <w:pgMar w:top="1134" w:right="1276" w:bottom="1134" w:left="1134" w:header="709" w:footer="709" w:gutter="0"/>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5313" w:rsidRDefault="00BC5313" w14:paraId="3A4C08FC" w14:textId="77777777">
      <w:pPr>
        <w:spacing w:after="0" w:line="240" w:lineRule="auto"/>
      </w:pPr>
      <w:r>
        <w:separator/>
      </w:r>
    </w:p>
  </w:endnote>
  <w:endnote w:type="continuationSeparator" w:id="0">
    <w:p w:rsidR="00BC5313" w:rsidRDefault="00BC5313" w14:paraId="60D40836" w14:textId="77777777">
      <w:pPr>
        <w:spacing w:after="0" w:line="240" w:lineRule="auto"/>
      </w:pPr>
      <w:r>
        <w:continuationSeparator/>
      </w:r>
    </w:p>
  </w:endnote>
  <w:endnote w:type="continuationNotice" w:id="1">
    <w:p w:rsidR="00BC5313" w:rsidRDefault="00BC5313" w14:paraId="17DEF84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7B2" w:rsidRDefault="00BC57B2" w14:paraId="2A7D54BE" w14:textId="282E18BE">
    <w:pPr>
      <w:pStyle w:val="Footer"/>
      <w:ind w:firstLine="4513"/>
    </w:pPr>
    <w:r>
      <w:fldChar w:fldCharType="begin"/>
    </w:r>
    <w:r>
      <w:instrText xml:space="preserve"> PAGE </w:instrText>
    </w:r>
    <w:r>
      <w:fldChar w:fldCharType="separate"/>
    </w:r>
    <w:r w:rsidR="009F6CC9">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5313" w:rsidRDefault="00BC5313" w14:paraId="4A005C79" w14:textId="77777777">
      <w:pPr>
        <w:spacing w:after="0" w:line="240" w:lineRule="auto"/>
      </w:pPr>
      <w:r>
        <w:separator/>
      </w:r>
    </w:p>
  </w:footnote>
  <w:footnote w:type="continuationSeparator" w:id="0">
    <w:p w:rsidR="00BC5313" w:rsidRDefault="00BC5313" w14:paraId="0ED4C674" w14:textId="77777777">
      <w:pPr>
        <w:spacing w:after="0" w:line="240" w:lineRule="auto"/>
      </w:pPr>
      <w:r>
        <w:continuationSeparator/>
      </w:r>
    </w:p>
  </w:footnote>
  <w:footnote w:type="continuationNotice" w:id="1">
    <w:p w:rsidR="00BC5313" w:rsidRDefault="00BC5313" w14:paraId="5F654D7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7B2" w:rsidRDefault="00BC57B2"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4B75"/>
    <w:multiLevelType w:val="hybridMultilevel"/>
    <w:tmpl w:val="DBAE5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hint="default" w:ascii="Symbol" w:hAnsi="Symbo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2" w15:restartNumberingAfterBreak="0">
    <w:nsid w:val="0C490FAB"/>
    <w:multiLevelType w:val="hybridMultilevel"/>
    <w:tmpl w:val="2C062F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845136"/>
    <w:multiLevelType w:val="hybridMultilevel"/>
    <w:tmpl w:val="722C9F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B0477E"/>
    <w:multiLevelType w:val="hybridMultilevel"/>
    <w:tmpl w:val="C200F1BE"/>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BAF44E6"/>
    <w:multiLevelType w:val="hybridMultilevel"/>
    <w:tmpl w:val="EC54DAB2"/>
    <w:lvl w:ilvl="0" w:tplc="08090001">
      <w:start w:val="1"/>
      <w:numFmt w:val="bullet"/>
      <w:lvlText w:val=""/>
      <w:lvlJc w:val="left"/>
      <w:pPr>
        <w:ind w:left="756" w:hanging="360"/>
      </w:pPr>
      <w:rPr>
        <w:rFonts w:hint="default" w:ascii="Symbol" w:hAnsi="Symbol"/>
      </w:rPr>
    </w:lvl>
    <w:lvl w:ilvl="1" w:tplc="08090003" w:tentative="1">
      <w:start w:val="1"/>
      <w:numFmt w:val="bullet"/>
      <w:lvlText w:val="o"/>
      <w:lvlJc w:val="left"/>
      <w:pPr>
        <w:ind w:left="1476" w:hanging="360"/>
      </w:pPr>
      <w:rPr>
        <w:rFonts w:hint="default" w:ascii="Courier New" w:hAnsi="Courier New" w:cs="Courier New"/>
      </w:rPr>
    </w:lvl>
    <w:lvl w:ilvl="2" w:tplc="08090005" w:tentative="1">
      <w:start w:val="1"/>
      <w:numFmt w:val="bullet"/>
      <w:lvlText w:val=""/>
      <w:lvlJc w:val="left"/>
      <w:pPr>
        <w:ind w:left="2196" w:hanging="360"/>
      </w:pPr>
      <w:rPr>
        <w:rFonts w:hint="default" w:ascii="Wingdings" w:hAnsi="Wingdings"/>
      </w:rPr>
    </w:lvl>
    <w:lvl w:ilvl="3" w:tplc="08090001" w:tentative="1">
      <w:start w:val="1"/>
      <w:numFmt w:val="bullet"/>
      <w:lvlText w:val=""/>
      <w:lvlJc w:val="left"/>
      <w:pPr>
        <w:ind w:left="2916" w:hanging="360"/>
      </w:pPr>
      <w:rPr>
        <w:rFonts w:hint="default" w:ascii="Symbol" w:hAnsi="Symbol"/>
      </w:rPr>
    </w:lvl>
    <w:lvl w:ilvl="4" w:tplc="08090003" w:tentative="1">
      <w:start w:val="1"/>
      <w:numFmt w:val="bullet"/>
      <w:lvlText w:val="o"/>
      <w:lvlJc w:val="left"/>
      <w:pPr>
        <w:ind w:left="3636" w:hanging="360"/>
      </w:pPr>
      <w:rPr>
        <w:rFonts w:hint="default" w:ascii="Courier New" w:hAnsi="Courier New" w:cs="Courier New"/>
      </w:rPr>
    </w:lvl>
    <w:lvl w:ilvl="5" w:tplc="08090005" w:tentative="1">
      <w:start w:val="1"/>
      <w:numFmt w:val="bullet"/>
      <w:lvlText w:val=""/>
      <w:lvlJc w:val="left"/>
      <w:pPr>
        <w:ind w:left="4356" w:hanging="360"/>
      </w:pPr>
      <w:rPr>
        <w:rFonts w:hint="default" w:ascii="Wingdings" w:hAnsi="Wingdings"/>
      </w:rPr>
    </w:lvl>
    <w:lvl w:ilvl="6" w:tplc="08090001" w:tentative="1">
      <w:start w:val="1"/>
      <w:numFmt w:val="bullet"/>
      <w:lvlText w:val=""/>
      <w:lvlJc w:val="left"/>
      <w:pPr>
        <w:ind w:left="5076" w:hanging="360"/>
      </w:pPr>
      <w:rPr>
        <w:rFonts w:hint="default" w:ascii="Symbol" w:hAnsi="Symbol"/>
      </w:rPr>
    </w:lvl>
    <w:lvl w:ilvl="7" w:tplc="08090003" w:tentative="1">
      <w:start w:val="1"/>
      <w:numFmt w:val="bullet"/>
      <w:lvlText w:val="o"/>
      <w:lvlJc w:val="left"/>
      <w:pPr>
        <w:ind w:left="5796" w:hanging="360"/>
      </w:pPr>
      <w:rPr>
        <w:rFonts w:hint="default" w:ascii="Courier New" w:hAnsi="Courier New" w:cs="Courier New"/>
      </w:rPr>
    </w:lvl>
    <w:lvl w:ilvl="8" w:tplc="08090005" w:tentative="1">
      <w:start w:val="1"/>
      <w:numFmt w:val="bullet"/>
      <w:lvlText w:val=""/>
      <w:lvlJc w:val="left"/>
      <w:pPr>
        <w:ind w:left="6516" w:hanging="360"/>
      </w:pPr>
      <w:rPr>
        <w:rFonts w:hint="default" w:ascii="Wingdings" w:hAnsi="Wingdings"/>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4F3C5A"/>
    <w:multiLevelType w:val="hybridMultilevel"/>
    <w:tmpl w:val="12F81034"/>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50E1C25"/>
    <w:multiLevelType w:val="hybridMultilevel"/>
    <w:tmpl w:val="C4D0EFD6"/>
    <w:lvl w:ilvl="0" w:tplc="687CB400">
      <w:start w:val="1"/>
      <w:numFmt w:val="bullet"/>
      <w:lvlText w:val=""/>
      <w:lvlJc w:val="left"/>
      <w:pPr>
        <w:ind w:left="720" w:hanging="360"/>
      </w:pPr>
      <w:rPr>
        <w:rFonts w:hint="default" w:ascii="Symbol" w:hAnsi="Symbol"/>
      </w:rPr>
    </w:lvl>
    <w:lvl w:ilvl="1" w:tplc="88A6CB94">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hint="default" w:ascii="Symbol" w:hAnsi="Symbo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hint="default" w:ascii="Symbol" w:hAnsi="Symbo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hint="default" w:ascii="Symbol" w:hAnsi="Symbol"/>
      </w:rPr>
    </w:lvl>
    <w:lvl w:ilvl="1" w:tplc="08090003" w:tentative="1">
      <w:start w:val="1"/>
      <w:numFmt w:val="bullet"/>
      <w:lvlText w:val="o"/>
      <w:lvlJc w:val="left"/>
      <w:pPr>
        <w:ind w:left="1545" w:hanging="360"/>
      </w:pPr>
      <w:rPr>
        <w:rFonts w:hint="default" w:ascii="Courier New" w:hAnsi="Courier New" w:cs="Courier New"/>
      </w:rPr>
    </w:lvl>
    <w:lvl w:ilvl="2" w:tplc="08090005" w:tentative="1">
      <w:start w:val="1"/>
      <w:numFmt w:val="bullet"/>
      <w:lvlText w:val=""/>
      <w:lvlJc w:val="left"/>
      <w:pPr>
        <w:ind w:left="2265" w:hanging="360"/>
      </w:pPr>
      <w:rPr>
        <w:rFonts w:hint="default" w:ascii="Wingdings" w:hAnsi="Wingdings"/>
      </w:rPr>
    </w:lvl>
    <w:lvl w:ilvl="3" w:tplc="08090001" w:tentative="1">
      <w:start w:val="1"/>
      <w:numFmt w:val="bullet"/>
      <w:lvlText w:val=""/>
      <w:lvlJc w:val="left"/>
      <w:pPr>
        <w:ind w:left="2985" w:hanging="360"/>
      </w:pPr>
      <w:rPr>
        <w:rFonts w:hint="default" w:ascii="Symbol" w:hAnsi="Symbol"/>
      </w:rPr>
    </w:lvl>
    <w:lvl w:ilvl="4" w:tplc="08090003" w:tentative="1">
      <w:start w:val="1"/>
      <w:numFmt w:val="bullet"/>
      <w:lvlText w:val="o"/>
      <w:lvlJc w:val="left"/>
      <w:pPr>
        <w:ind w:left="3705" w:hanging="360"/>
      </w:pPr>
      <w:rPr>
        <w:rFonts w:hint="default" w:ascii="Courier New" w:hAnsi="Courier New" w:cs="Courier New"/>
      </w:rPr>
    </w:lvl>
    <w:lvl w:ilvl="5" w:tplc="08090005" w:tentative="1">
      <w:start w:val="1"/>
      <w:numFmt w:val="bullet"/>
      <w:lvlText w:val=""/>
      <w:lvlJc w:val="left"/>
      <w:pPr>
        <w:ind w:left="4425" w:hanging="360"/>
      </w:pPr>
      <w:rPr>
        <w:rFonts w:hint="default" w:ascii="Wingdings" w:hAnsi="Wingdings"/>
      </w:rPr>
    </w:lvl>
    <w:lvl w:ilvl="6" w:tplc="08090001" w:tentative="1">
      <w:start w:val="1"/>
      <w:numFmt w:val="bullet"/>
      <w:lvlText w:val=""/>
      <w:lvlJc w:val="left"/>
      <w:pPr>
        <w:ind w:left="5145" w:hanging="360"/>
      </w:pPr>
      <w:rPr>
        <w:rFonts w:hint="default" w:ascii="Symbol" w:hAnsi="Symbol"/>
      </w:rPr>
    </w:lvl>
    <w:lvl w:ilvl="7" w:tplc="08090003" w:tentative="1">
      <w:start w:val="1"/>
      <w:numFmt w:val="bullet"/>
      <w:lvlText w:val="o"/>
      <w:lvlJc w:val="left"/>
      <w:pPr>
        <w:ind w:left="5865" w:hanging="360"/>
      </w:pPr>
      <w:rPr>
        <w:rFonts w:hint="default" w:ascii="Courier New" w:hAnsi="Courier New" w:cs="Courier New"/>
      </w:rPr>
    </w:lvl>
    <w:lvl w:ilvl="8" w:tplc="08090005" w:tentative="1">
      <w:start w:val="1"/>
      <w:numFmt w:val="bullet"/>
      <w:lvlText w:val=""/>
      <w:lvlJc w:val="left"/>
      <w:pPr>
        <w:ind w:left="6585" w:hanging="360"/>
      </w:pPr>
      <w:rPr>
        <w:rFonts w:hint="default" w:ascii="Wingdings" w:hAnsi="Wingdings"/>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hint="default" w:ascii="Symbol" w:hAnsi="Symbo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hint="default" w:ascii="Symbol" w:hAnsi="Symbo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2C66C0D"/>
    <w:multiLevelType w:val="hybridMultilevel"/>
    <w:tmpl w:val="9B14F11A"/>
    <w:lvl w:ilvl="0" w:tplc="E586FFCA">
      <w:start w:val="1"/>
      <w:numFmt w:val="bullet"/>
      <w:lvlText w:val="-"/>
      <w:lvlJc w:val="left"/>
      <w:pPr>
        <w:ind w:left="417" w:hanging="360"/>
      </w:pPr>
      <w:rPr>
        <w:rFonts w:hint="default" w:ascii="Arial" w:hAnsi="Arial" w:eastAsia="Times New Roman" w:cs="Arial"/>
        <w:b/>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D823461"/>
    <w:multiLevelType w:val="hybridMultilevel"/>
    <w:tmpl w:val="75DE2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F2A43BB"/>
    <w:multiLevelType w:val="hybridMultilevel"/>
    <w:tmpl w:val="2C424B94"/>
    <w:lvl w:ilvl="0" w:tplc="08090001">
      <w:start w:val="1"/>
      <w:numFmt w:val="bullet"/>
      <w:lvlText w:val=""/>
      <w:lvlJc w:val="left"/>
      <w:pPr>
        <w:ind w:left="417" w:hanging="360"/>
      </w:pPr>
      <w:rPr>
        <w:rFonts w:hint="default" w:ascii="Symbol" w:hAnsi="Symbo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24" w15:restartNumberingAfterBreak="0">
    <w:nsid w:val="583A5F28"/>
    <w:multiLevelType w:val="hybridMultilevel"/>
    <w:tmpl w:val="77E402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AD26892"/>
    <w:multiLevelType w:val="hybridMultilevel"/>
    <w:tmpl w:val="E30A8474"/>
    <w:lvl w:ilvl="0" w:tplc="D1B6E20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5DE3DE0"/>
    <w:multiLevelType w:val="hybridMultilevel"/>
    <w:tmpl w:val="09C4FE1C"/>
    <w:lvl w:ilvl="0" w:tplc="08090001">
      <w:start w:val="1"/>
      <w:numFmt w:val="bullet"/>
      <w:lvlText w:val=""/>
      <w:lvlJc w:val="left"/>
      <w:pPr>
        <w:ind w:left="756" w:hanging="360"/>
      </w:pPr>
      <w:rPr>
        <w:rFonts w:hint="default" w:ascii="Symbol" w:hAnsi="Symbol"/>
      </w:rPr>
    </w:lvl>
    <w:lvl w:ilvl="1" w:tplc="08090003" w:tentative="1">
      <w:start w:val="1"/>
      <w:numFmt w:val="bullet"/>
      <w:lvlText w:val="o"/>
      <w:lvlJc w:val="left"/>
      <w:pPr>
        <w:ind w:left="1476" w:hanging="360"/>
      </w:pPr>
      <w:rPr>
        <w:rFonts w:hint="default" w:ascii="Courier New" w:hAnsi="Courier New" w:cs="Courier New"/>
      </w:rPr>
    </w:lvl>
    <w:lvl w:ilvl="2" w:tplc="08090005" w:tentative="1">
      <w:start w:val="1"/>
      <w:numFmt w:val="bullet"/>
      <w:lvlText w:val=""/>
      <w:lvlJc w:val="left"/>
      <w:pPr>
        <w:ind w:left="2196" w:hanging="360"/>
      </w:pPr>
      <w:rPr>
        <w:rFonts w:hint="default" w:ascii="Wingdings" w:hAnsi="Wingdings"/>
      </w:rPr>
    </w:lvl>
    <w:lvl w:ilvl="3" w:tplc="08090001" w:tentative="1">
      <w:start w:val="1"/>
      <w:numFmt w:val="bullet"/>
      <w:lvlText w:val=""/>
      <w:lvlJc w:val="left"/>
      <w:pPr>
        <w:ind w:left="2916" w:hanging="360"/>
      </w:pPr>
      <w:rPr>
        <w:rFonts w:hint="default" w:ascii="Symbol" w:hAnsi="Symbol"/>
      </w:rPr>
    </w:lvl>
    <w:lvl w:ilvl="4" w:tplc="08090003" w:tentative="1">
      <w:start w:val="1"/>
      <w:numFmt w:val="bullet"/>
      <w:lvlText w:val="o"/>
      <w:lvlJc w:val="left"/>
      <w:pPr>
        <w:ind w:left="3636" w:hanging="360"/>
      </w:pPr>
      <w:rPr>
        <w:rFonts w:hint="default" w:ascii="Courier New" w:hAnsi="Courier New" w:cs="Courier New"/>
      </w:rPr>
    </w:lvl>
    <w:lvl w:ilvl="5" w:tplc="08090005" w:tentative="1">
      <w:start w:val="1"/>
      <w:numFmt w:val="bullet"/>
      <w:lvlText w:val=""/>
      <w:lvlJc w:val="left"/>
      <w:pPr>
        <w:ind w:left="4356" w:hanging="360"/>
      </w:pPr>
      <w:rPr>
        <w:rFonts w:hint="default" w:ascii="Wingdings" w:hAnsi="Wingdings"/>
      </w:rPr>
    </w:lvl>
    <w:lvl w:ilvl="6" w:tplc="08090001" w:tentative="1">
      <w:start w:val="1"/>
      <w:numFmt w:val="bullet"/>
      <w:lvlText w:val=""/>
      <w:lvlJc w:val="left"/>
      <w:pPr>
        <w:ind w:left="5076" w:hanging="360"/>
      </w:pPr>
      <w:rPr>
        <w:rFonts w:hint="default" w:ascii="Symbol" w:hAnsi="Symbol"/>
      </w:rPr>
    </w:lvl>
    <w:lvl w:ilvl="7" w:tplc="08090003" w:tentative="1">
      <w:start w:val="1"/>
      <w:numFmt w:val="bullet"/>
      <w:lvlText w:val="o"/>
      <w:lvlJc w:val="left"/>
      <w:pPr>
        <w:ind w:left="5796" w:hanging="360"/>
      </w:pPr>
      <w:rPr>
        <w:rFonts w:hint="default" w:ascii="Courier New" w:hAnsi="Courier New" w:cs="Courier New"/>
      </w:rPr>
    </w:lvl>
    <w:lvl w:ilvl="8" w:tplc="08090005" w:tentative="1">
      <w:start w:val="1"/>
      <w:numFmt w:val="bullet"/>
      <w:lvlText w:val=""/>
      <w:lvlJc w:val="left"/>
      <w:pPr>
        <w:ind w:left="6516" w:hanging="360"/>
      </w:pPr>
      <w:rPr>
        <w:rFonts w:hint="default" w:ascii="Wingdings" w:hAnsi="Wingdings"/>
      </w:rPr>
    </w:lvl>
  </w:abstractNum>
  <w:abstractNum w:abstractNumId="2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6B2E1C97"/>
    <w:multiLevelType w:val="hybridMultilevel"/>
    <w:tmpl w:val="F75051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D3426CA"/>
    <w:multiLevelType w:val="hybridMultilevel"/>
    <w:tmpl w:val="80441BA2"/>
    <w:lvl w:ilvl="0" w:tplc="08090001">
      <w:start w:val="1"/>
      <w:numFmt w:val="bullet"/>
      <w:lvlText w:val=""/>
      <w:lvlJc w:val="left"/>
      <w:pPr>
        <w:ind w:left="414" w:hanging="360"/>
      </w:pPr>
      <w:rPr>
        <w:rFonts w:hint="default" w:ascii="Symbol" w:hAnsi="Symbol"/>
      </w:rPr>
    </w:lvl>
    <w:lvl w:ilvl="1" w:tplc="08090003" w:tentative="1">
      <w:start w:val="1"/>
      <w:numFmt w:val="bullet"/>
      <w:lvlText w:val="o"/>
      <w:lvlJc w:val="left"/>
      <w:pPr>
        <w:ind w:left="1134" w:hanging="360"/>
      </w:pPr>
      <w:rPr>
        <w:rFonts w:hint="default" w:ascii="Courier New" w:hAnsi="Courier New" w:cs="Courier New"/>
      </w:rPr>
    </w:lvl>
    <w:lvl w:ilvl="2" w:tplc="08090005" w:tentative="1">
      <w:start w:val="1"/>
      <w:numFmt w:val="bullet"/>
      <w:lvlText w:val=""/>
      <w:lvlJc w:val="left"/>
      <w:pPr>
        <w:ind w:left="1854" w:hanging="360"/>
      </w:pPr>
      <w:rPr>
        <w:rFonts w:hint="default" w:ascii="Wingdings" w:hAnsi="Wingdings"/>
      </w:rPr>
    </w:lvl>
    <w:lvl w:ilvl="3" w:tplc="08090001" w:tentative="1">
      <w:start w:val="1"/>
      <w:numFmt w:val="bullet"/>
      <w:lvlText w:val=""/>
      <w:lvlJc w:val="left"/>
      <w:pPr>
        <w:ind w:left="2574" w:hanging="360"/>
      </w:pPr>
      <w:rPr>
        <w:rFonts w:hint="default" w:ascii="Symbol" w:hAnsi="Symbol"/>
      </w:rPr>
    </w:lvl>
    <w:lvl w:ilvl="4" w:tplc="08090003" w:tentative="1">
      <w:start w:val="1"/>
      <w:numFmt w:val="bullet"/>
      <w:lvlText w:val="o"/>
      <w:lvlJc w:val="left"/>
      <w:pPr>
        <w:ind w:left="3294" w:hanging="360"/>
      </w:pPr>
      <w:rPr>
        <w:rFonts w:hint="default" w:ascii="Courier New" w:hAnsi="Courier New" w:cs="Courier New"/>
      </w:rPr>
    </w:lvl>
    <w:lvl w:ilvl="5" w:tplc="08090005" w:tentative="1">
      <w:start w:val="1"/>
      <w:numFmt w:val="bullet"/>
      <w:lvlText w:val=""/>
      <w:lvlJc w:val="left"/>
      <w:pPr>
        <w:ind w:left="4014" w:hanging="360"/>
      </w:pPr>
      <w:rPr>
        <w:rFonts w:hint="default" w:ascii="Wingdings" w:hAnsi="Wingdings"/>
      </w:rPr>
    </w:lvl>
    <w:lvl w:ilvl="6" w:tplc="08090001" w:tentative="1">
      <w:start w:val="1"/>
      <w:numFmt w:val="bullet"/>
      <w:lvlText w:val=""/>
      <w:lvlJc w:val="left"/>
      <w:pPr>
        <w:ind w:left="4734" w:hanging="360"/>
      </w:pPr>
      <w:rPr>
        <w:rFonts w:hint="default" w:ascii="Symbol" w:hAnsi="Symbol"/>
      </w:rPr>
    </w:lvl>
    <w:lvl w:ilvl="7" w:tplc="08090003" w:tentative="1">
      <w:start w:val="1"/>
      <w:numFmt w:val="bullet"/>
      <w:lvlText w:val="o"/>
      <w:lvlJc w:val="left"/>
      <w:pPr>
        <w:ind w:left="5454" w:hanging="360"/>
      </w:pPr>
      <w:rPr>
        <w:rFonts w:hint="default" w:ascii="Courier New" w:hAnsi="Courier New" w:cs="Courier New"/>
      </w:rPr>
    </w:lvl>
    <w:lvl w:ilvl="8" w:tplc="08090005" w:tentative="1">
      <w:start w:val="1"/>
      <w:numFmt w:val="bullet"/>
      <w:lvlText w:val=""/>
      <w:lvlJc w:val="left"/>
      <w:pPr>
        <w:ind w:left="6174" w:hanging="360"/>
      </w:pPr>
      <w:rPr>
        <w:rFonts w:hint="default" w:ascii="Wingdings" w:hAnsi="Wingdings"/>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B3160B9"/>
    <w:multiLevelType w:val="hybridMultilevel"/>
    <w:tmpl w:val="D56081BC"/>
    <w:lvl w:ilvl="0" w:tplc="08090001">
      <w:start w:val="1"/>
      <w:numFmt w:val="bullet"/>
      <w:lvlText w:val=""/>
      <w:lvlJc w:val="left"/>
      <w:pPr>
        <w:ind w:left="756" w:hanging="360"/>
      </w:pPr>
      <w:rPr>
        <w:rFonts w:hint="default" w:ascii="Symbol" w:hAnsi="Symbol"/>
      </w:rPr>
    </w:lvl>
    <w:lvl w:ilvl="1" w:tplc="08090003" w:tentative="1">
      <w:start w:val="1"/>
      <w:numFmt w:val="bullet"/>
      <w:lvlText w:val="o"/>
      <w:lvlJc w:val="left"/>
      <w:pPr>
        <w:ind w:left="1476" w:hanging="360"/>
      </w:pPr>
      <w:rPr>
        <w:rFonts w:hint="default" w:ascii="Courier New" w:hAnsi="Courier New" w:cs="Courier New"/>
      </w:rPr>
    </w:lvl>
    <w:lvl w:ilvl="2" w:tplc="08090005" w:tentative="1">
      <w:start w:val="1"/>
      <w:numFmt w:val="bullet"/>
      <w:lvlText w:val=""/>
      <w:lvlJc w:val="left"/>
      <w:pPr>
        <w:ind w:left="2196" w:hanging="360"/>
      </w:pPr>
      <w:rPr>
        <w:rFonts w:hint="default" w:ascii="Wingdings" w:hAnsi="Wingdings"/>
      </w:rPr>
    </w:lvl>
    <w:lvl w:ilvl="3" w:tplc="08090001" w:tentative="1">
      <w:start w:val="1"/>
      <w:numFmt w:val="bullet"/>
      <w:lvlText w:val=""/>
      <w:lvlJc w:val="left"/>
      <w:pPr>
        <w:ind w:left="2916" w:hanging="360"/>
      </w:pPr>
      <w:rPr>
        <w:rFonts w:hint="default" w:ascii="Symbol" w:hAnsi="Symbol"/>
      </w:rPr>
    </w:lvl>
    <w:lvl w:ilvl="4" w:tplc="08090003" w:tentative="1">
      <w:start w:val="1"/>
      <w:numFmt w:val="bullet"/>
      <w:lvlText w:val="o"/>
      <w:lvlJc w:val="left"/>
      <w:pPr>
        <w:ind w:left="3636" w:hanging="360"/>
      </w:pPr>
      <w:rPr>
        <w:rFonts w:hint="default" w:ascii="Courier New" w:hAnsi="Courier New" w:cs="Courier New"/>
      </w:rPr>
    </w:lvl>
    <w:lvl w:ilvl="5" w:tplc="08090005" w:tentative="1">
      <w:start w:val="1"/>
      <w:numFmt w:val="bullet"/>
      <w:lvlText w:val=""/>
      <w:lvlJc w:val="left"/>
      <w:pPr>
        <w:ind w:left="4356" w:hanging="360"/>
      </w:pPr>
      <w:rPr>
        <w:rFonts w:hint="default" w:ascii="Wingdings" w:hAnsi="Wingdings"/>
      </w:rPr>
    </w:lvl>
    <w:lvl w:ilvl="6" w:tplc="08090001" w:tentative="1">
      <w:start w:val="1"/>
      <w:numFmt w:val="bullet"/>
      <w:lvlText w:val=""/>
      <w:lvlJc w:val="left"/>
      <w:pPr>
        <w:ind w:left="5076" w:hanging="360"/>
      </w:pPr>
      <w:rPr>
        <w:rFonts w:hint="default" w:ascii="Symbol" w:hAnsi="Symbol"/>
      </w:rPr>
    </w:lvl>
    <w:lvl w:ilvl="7" w:tplc="08090003" w:tentative="1">
      <w:start w:val="1"/>
      <w:numFmt w:val="bullet"/>
      <w:lvlText w:val="o"/>
      <w:lvlJc w:val="left"/>
      <w:pPr>
        <w:ind w:left="5796" w:hanging="360"/>
      </w:pPr>
      <w:rPr>
        <w:rFonts w:hint="default" w:ascii="Courier New" w:hAnsi="Courier New" w:cs="Courier New"/>
      </w:rPr>
    </w:lvl>
    <w:lvl w:ilvl="8" w:tplc="08090005" w:tentative="1">
      <w:start w:val="1"/>
      <w:numFmt w:val="bullet"/>
      <w:lvlText w:val=""/>
      <w:lvlJc w:val="left"/>
      <w:pPr>
        <w:ind w:left="6516" w:hanging="360"/>
      </w:pPr>
      <w:rPr>
        <w:rFonts w:hint="default" w:ascii="Wingdings" w:hAnsi="Wingdings"/>
      </w:rPr>
    </w:lvl>
  </w:abstractNum>
  <w:abstractNum w:abstractNumId="36" w15:restartNumberingAfterBreak="0">
    <w:nsid w:val="7BE43C93"/>
    <w:multiLevelType w:val="hybridMultilevel"/>
    <w:tmpl w:val="4AAAEFE8"/>
    <w:lvl w:ilvl="0" w:tplc="08090001">
      <w:start w:val="1"/>
      <w:numFmt w:val="bullet"/>
      <w:lvlText w:val=""/>
      <w:lvlJc w:val="left"/>
      <w:pPr>
        <w:ind w:left="417" w:hanging="360"/>
      </w:pPr>
      <w:rPr>
        <w:rFonts w:hint="default" w:ascii="Symbol" w:hAnsi="Symbo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37" w15:restartNumberingAfterBreak="0">
    <w:nsid w:val="7E694862"/>
    <w:multiLevelType w:val="hybridMultilevel"/>
    <w:tmpl w:val="DA7ED20E"/>
    <w:lvl w:ilvl="0" w:tplc="08090001">
      <w:start w:val="1"/>
      <w:numFmt w:val="bullet"/>
      <w:lvlText w:val=""/>
      <w:lvlJc w:val="left"/>
      <w:pPr>
        <w:ind w:left="746" w:hanging="360"/>
      </w:pPr>
      <w:rPr>
        <w:rFonts w:hint="default" w:ascii="Symbol" w:hAnsi="Symbol"/>
      </w:rPr>
    </w:lvl>
    <w:lvl w:ilvl="1" w:tplc="08090003" w:tentative="1">
      <w:start w:val="1"/>
      <w:numFmt w:val="bullet"/>
      <w:lvlText w:val="o"/>
      <w:lvlJc w:val="left"/>
      <w:pPr>
        <w:ind w:left="1466" w:hanging="360"/>
      </w:pPr>
      <w:rPr>
        <w:rFonts w:hint="default" w:ascii="Courier New" w:hAnsi="Courier New" w:cs="Courier New"/>
      </w:rPr>
    </w:lvl>
    <w:lvl w:ilvl="2" w:tplc="08090005" w:tentative="1">
      <w:start w:val="1"/>
      <w:numFmt w:val="bullet"/>
      <w:lvlText w:val=""/>
      <w:lvlJc w:val="left"/>
      <w:pPr>
        <w:ind w:left="2186" w:hanging="360"/>
      </w:pPr>
      <w:rPr>
        <w:rFonts w:hint="default" w:ascii="Wingdings" w:hAnsi="Wingdings"/>
      </w:rPr>
    </w:lvl>
    <w:lvl w:ilvl="3" w:tplc="08090001" w:tentative="1">
      <w:start w:val="1"/>
      <w:numFmt w:val="bullet"/>
      <w:lvlText w:val=""/>
      <w:lvlJc w:val="left"/>
      <w:pPr>
        <w:ind w:left="2906" w:hanging="360"/>
      </w:pPr>
      <w:rPr>
        <w:rFonts w:hint="default" w:ascii="Symbol" w:hAnsi="Symbol"/>
      </w:rPr>
    </w:lvl>
    <w:lvl w:ilvl="4" w:tplc="08090003" w:tentative="1">
      <w:start w:val="1"/>
      <w:numFmt w:val="bullet"/>
      <w:lvlText w:val="o"/>
      <w:lvlJc w:val="left"/>
      <w:pPr>
        <w:ind w:left="3626" w:hanging="360"/>
      </w:pPr>
      <w:rPr>
        <w:rFonts w:hint="default" w:ascii="Courier New" w:hAnsi="Courier New" w:cs="Courier New"/>
      </w:rPr>
    </w:lvl>
    <w:lvl w:ilvl="5" w:tplc="08090005" w:tentative="1">
      <w:start w:val="1"/>
      <w:numFmt w:val="bullet"/>
      <w:lvlText w:val=""/>
      <w:lvlJc w:val="left"/>
      <w:pPr>
        <w:ind w:left="4346" w:hanging="360"/>
      </w:pPr>
      <w:rPr>
        <w:rFonts w:hint="default" w:ascii="Wingdings" w:hAnsi="Wingdings"/>
      </w:rPr>
    </w:lvl>
    <w:lvl w:ilvl="6" w:tplc="08090001" w:tentative="1">
      <w:start w:val="1"/>
      <w:numFmt w:val="bullet"/>
      <w:lvlText w:val=""/>
      <w:lvlJc w:val="left"/>
      <w:pPr>
        <w:ind w:left="5066" w:hanging="360"/>
      </w:pPr>
      <w:rPr>
        <w:rFonts w:hint="default" w:ascii="Symbol" w:hAnsi="Symbol"/>
      </w:rPr>
    </w:lvl>
    <w:lvl w:ilvl="7" w:tplc="08090003" w:tentative="1">
      <w:start w:val="1"/>
      <w:numFmt w:val="bullet"/>
      <w:lvlText w:val="o"/>
      <w:lvlJc w:val="left"/>
      <w:pPr>
        <w:ind w:left="5786" w:hanging="360"/>
      </w:pPr>
      <w:rPr>
        <w:rFonts w:hint="default" w:ascii="Courier New" w:hAnsi="Courier New" w:cs="Courier New"/>
      </w:rPr>
    </w:lvl>
    <w:lvl w:ilvl="8" w:tplc="08090005" w:tentative="1">
      <w:start w:val="1"/>
      <w:numFmt w:val="bullet"/>
      <w:lvlText w:val=""/>
      <w:lvlJc w:val="left"/>
      <w:pPr>
        <w:ind w:left="6506" w:hanging="360"/>
      </w:pPr>
      <w:rPr>
        <w:rFonts w:hint="default" w:ascii="Wingdings" w:hAnsi="Wingdings"/>
      </w:rPr>
    </w:lvl>
  </w:abstractNum>
  <w:num w:numId="1" w16cid:durableId="1168641288">
    <w:abstractNumId w:val="10"/>
  </w:num>
  <w:num w:numId="2" w16cid:durableId="1280720728">
    <w:abstractNumId w:val="7"/>
  </w:num>
  <w:num w:numId="3" w16cid:durableId="779489818">
    <w:abstractNumId w:val="11"/>
  </w:num>
  <w:num w:numId="4" w16cid:durableId="1406799523">
    <w:abstractNumId w:val="12"/>
  </w:num>
  <w:num w:numId="5" w16cid:durableId="103695565">
    <w:abstractNumId w:val="4"/>
  </w:num>
  <w:num w:numId="6" w16cid:durableId="867835886">
    <w:abstractNumId w:val="19"/>
  </w:num>
  <w:num w:numId="7" w16cid:durableId="1549956068">
    <w:abstractNumId w:val="28"/>
  </w:num>
  <w:num w:numId="8" w16cid:durableId="1006515700">
    <w:abstractNumId w:val="34"/>
  </w:num>
  <w:num w:numId="9" w16cid:durableId="581111852">
    <w:abstractNumId w:val="32"/>
  </w:num>
  <w:num w:numId="10" w16cid:durableId="1628658150">
    <w:abstractNumId w:val="30"/>
  </w:num>
  <w:num w:numId="11" w16cid:durableId="1242058752">
    <w:abstractNumId w:val="8"/>
  </w:num>
  <w:num w:numId="12" w16cid:durableId="1990791374">
    <w:abstractNumId w:val="33"/>
  </w:num>
  <w:num w:numId="13" w16cid:durableId="1331760401">
    <w:abstractNumId w:val="26"/>
  </w:num>
  <w:num w:numId="14" w16cid:durableId="265773492">
    <w:abstractNumId w:val="13"/>
  </w:num>
  <w:num w:numId="15" w16cid:durableId="383455003">
    <w:abstractNumId w:val="25"/>
  </w:num>
  <w:num w:numId="16" w16cid:durableId="1720131916">
    <w:abstractNumId w:val="37"/>
  </w:num>
  <w:num w:numId="17" w16cid:durableId="1209490803">
    <w:abstractNumId w:val="14"/>
  </w:num>
  <w:num w:numId="18" w16cid:durableId="1760902272">
    <w:abstractNumId w:val="17"/>
  </w:num>
  <w:num w:numId="19" w16cid:durableId="2082287297">
    <w:abstractNumId w:val="1"/>
  </w:num>
  <w:num w:numId="20" w16cid:durableId="843908071">
    <w:abstractNumId w:val="23"/>
  </w:num>
  <w:num w:numId="21" w16cid:durableId="864096138">
    <w:abstractNumId w:val="2"/>
  </w:num>
  <w:num w:numId="22" w16cid:durableId="1049913178">
    <w:abstractNumId w:val="18"/>
  </w:num>
  <w:num w:numId="23" w16cid:durableId="1149206506">
    <w:abstractNumId w:val="36"/>
  </w:num>
  <w:num w:numId="24" w16cid:durableId="1940412401">
    <w:abstractNumId w:val="31"/>
  </w:num>
  <w:num w:numId="25" w16cid:durableId="1524826840">
    <w:abstractNumId w:val="5"/>
  </w:num>
  <w:num w:numId="26" w16cid:durableId="158497792">
    <w:abstractNumId w:val="15"/>
  </w:num>
  <w:num w:numId="27" w16cid:durableId="1210416779">
    <w:abstractNumId w:val="21"/>
  </w:num>
  <w:num w:numId="28" w16cid:durableId="1675763261">
    <w:abstractNumId w:val="27"/>
  </w:num>
  <w:num w:numId="29" w16cid:durableId="354774830">
    <w:abstractNumId w:val="35"/>
  </w:num>
  <w:num w:numId="30" w16cid:durableId="5374883">
    <w:abstractNumId w:val="6"/>
  </w:num>
  <w:num w:numId="31" w16cid:durableId="1148668412">
    <w:abstractNumId w:val="16"/>
  </w:num>
  <w:num w:numId="32" w16cid:durableId="2008944755">
    <w:abstractNumId w:val="29"/>
  </w:num>
  <w:num w:numId="33" w16cid:durableId="1209105081">
    <w:abstractNumId w:val="24"/>
  </w:num>
  <w:num w:numId="34" w16cid:durableId="1200973478">
    <w:abstractNumId w:val="3"/>
  </w:num>
  <w:num w:numId="35" w16cid:durableId="1784883773">
    <w:abstractNumId w:val="9"/>
  </w:num>
  <w:num w:numId="36" w16cid:durableId="690641507">
    <w:abstractNumId w:val="0"/>
  </w:num>
  <w:num w:numId="37" w16cid:durableId="228728922">
    <w:abstractNumId w:val="22"/>
  </w:num>
  <w:num w:numId="38" w16cid:durableId="724253315">
    <w:abstractNumId w:val="2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B2A"/>
    <w:rsid w:val="00017EAF"/>
    <w:rsid w:val="0002071E"/>
    <w:rsid w:val="00020DC5"/>
    <w:rsid w:val="000229B7"/>
    <w:rsid w:val="000234D8"/>
    <w:rsid w:val="0002363D"/>
    <w:rsid w:val="00023A7E"/>
    <w:rsid w:val="00023D9A"/>
    <w:rsid w:val="00023F6E"/>
    <w:rsid w:val="00025872"/>
    <w:rsid w:val="00025B71"/>
    <w:rsid w:val="00026C3B"/>
    <w:rsid w:val="00027B03"/>
    <w:rsid w:val="000301F1"/>
    <w:rsid w:val="000313D6"/>
    <w:rsid w:val="00031898"/>
    <w:rsid w:val="0003197D"/>
    <w:rsid w:val="0003265C"/>
    <w:rsid w:val="0003270A"/>
    <w:rsid w:val="00032A79"/>
    <w:rsid w:val="00037B50"/>
    <w:rsid w:val="0004039A"/>
    <w:rsid w:val="00040E6B"/>
    <w:rsid w:val="00040F0E"/>
    <w:rsid w:val="00042467"/>
    <w:rsid w:val="0004329A"/>
    <w:rsid w:val="00043B45"/>
    <w:rsid w:val="00044E7C"/>
    <w:rsid w:val="0004557E"/>
    <w:rsid w:val="00046EBA"/>
    <w:rsid w:val="0004715F"/>
    <w:rsid w:val="00047D6A"/>
    <w:rsid w:val="00047FBF"/>
    <w:rsid w:val="0004A0ED"/>
    <w:rsid w:val="00050713"/>
    <w:rsid w:val="00051918"/>
    <w:rsid w:val="00051BB1"/>
    <w:rsid w:val="00052377"/>
    <w:rsid w:val="00052E23"/>
    <w:rsid w:val="00053887"/>
    <w:rsid w:val="00053A7C"/>
    <w:rsid w:val="0005411B"/>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6054"/>
    <w:rsid w:val="00066B73"/>
    <w:rsid w:val="00066E1D"/>
    <w:rsid w:val="00071464"/>
    <w:rsid w:val="000724FB"/>
    <w:rsid w:val="00072F58"/>
    <w:rsid w:val="00073FC3"/>
    <w:rsid w:val="00075F97"/>
    <w:rsid w:val="00076244"/>
    <w:rsid w:val="00077DE5"/>
    <w:rsid w:val="00081EDE"/>
    <w:rsid w:val="00081FF7"/>
    <w:rsid w:val="000820BC"/>
    <w:rsid w:val="0008250C"/>
    <w:rsid w:val="00082740"/>
    <w:rsid w:val="00083574"/>
    <w:rsid w:val="00084B74"/>
    <w:rsid w:val="000856FA"/>
    <w:rsid w:val="000857A2"/>
    <w:rsid w:val="00086298"/>
    <w:rsid w:val="00086704"/>
    <w:rsid w:val="00086C43"/>
    <w:rsid w:val="0008797E"/>
    <w:rsid w:val="000905F7"/>
    <w:rsid w:val="00090EC5"/>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B0226"/>
    <w:rsid w:val="000B04BC"/>
    <w:rsid w:val="000B0F26"/>
    <w:rsid w:val="000B45BD"/>
    <w:rsid w:val="000B46AE"/>
    <w:rsid w:val="000B5BCD"/>
    <w:rsid w:val="000B72A4"/>
    <w:rsid w:val="000B7FA2"/>
    <w:rsid w:val="000C0846"/>
    <w:rsid w:val="000C0BDD"/>
    <w:rsid w:val="000C0DE4"/>
    <w:rsid w:val="000C1DD0"/>
    <w:rsid w:val="000C21A9"/>
    <w:rsid w:val="000C238F"/>
    <w:rsid w:val="000C241F"/>
    <w:rsid w:val="000C3954"/>
    <w:rsid w:val="000C3EAE"/>
    <w:rsid w:val="000C3FC9"/>
    <w:rsid w:val="000C45AF"/>
    <w:rsid w:val="000C5C92"/>
    <w:rsid w:val="000C764F"/>
    <w:rsid w:val="000D0FF7"/>
    <w:rsid w:val="000D1EBD"/>
    <w:rsid w:val="000D277F"/>
    <w:rsid w:val="000D423D"/>
    <w:rsid w:val="000D4742"/>
    <w:rsid w:val="000D4CB7"/>
    <w:rsid w:val="000D50C3"/>
    <w:rsid w:val="000D5873"/>
    <w:rsid w:val="000D5C03"/>
    <w:rsid w:val="000E0906"/>
    <w:rsid w:val="000E0B9A"/>
    <w:rsid w:val="000E0C79"/>
    <w:rsid w:val="000E127E"/>
    <w:rsid w:val="000E4F63"/>
    <w:rsid w:val="000E5753"/>
    <w:rsid w:val="000E580B"/>
    <w:rsid w:val="000E5FEF"/>
    <w:rsid w:val="000E608D"/>
    <w:rsid w:val="000E6A03"/>
    <w:rsid w:val="000E6F67"/>
    <w:rsid w:val="000E70A6"/>
    <w:rsid w:val="000F0EA0"/>
    <w:rsid w:val="000F14C5"/>
    <w:rsid w:val="000F19B5"/>
    <w:rsid w:val="000F2522"/>
    <w:rsid w:val="000F406A"/>
    <w:rsid w:val="000F4EB1"/>
    <w:rsid w:val="000F5C05"/>
    <w:rsid w:val="000F6CCF"/>
    <w:rsid w:val="000F71FA"/>
    <w:rsid w:val="001005ED"/>
    <w:rsid w:val="001015BC"/>
    <w:rsid w:val="001025FB"/>
    <w:rsid w:val="00102AAC"/>
    <w:rsid w:val="00105738"/>
    <w:rsid w:val="00105A56"/>
    <w:rsid w:val="00105F24"/>
    <w:rsid w:val="00107A79"/>
    <w:rsid w:val="00107C74"/>
    <w:rsid w:val="001107A3"/>
    <w:rsid w:val="001139C3"/>
    <w:rsid w:val="00113A28"/>
    <w:rsid w:val="00114CFB"/>
    <w:rsid w:val="00115069"/>
    <w:rsid w:val="00115EA2"/>
    <w:rsid w:val="00116DF9"/>
    <w:rsid w:val="001203D6"/>
    <w:rsid w:val="0012088B"/>
    <w:rsid w:val="001208C7"/>
    <w:rsid w:val="00120AB1"/>
    <w:rsid w:val="0012126D"/>
    <w:rsid w:val="001226AC"/>
    <w:rsid w:val="0012313B"/>
    <w:rsid w:val="00123EF2"/>
    <w:rsid w:val="0012428A"/>
    <w:rsid w:val="00126958"/>
    <w:rsid w:val="00127F5F"/>
    <w:rsid w:val="00130BE7"/>
    <w:rsid w:val="00131914"/>
    <w:rsid w:val="0013324D"/>
    <w:rsid w:val="00134953"/>
    <w:rsid w:val="0013512D"/>
    <w:rsid w:val="00136541"/>
    <w:rsid w:val="00136D68"/>
    <w:rsid w:val="00137EEF"/>
    <w:rsid w:val="001411E6"/>
    <w:rsid w:val="00141D27"/>
    <w:rsid w:val="0014317F"/>
    <w:rsid w:val="00143692"/>
    <w:rsid w:val="00144583"/>
    <w:rsid w:val="00145CB1"/>
    <w:rsid w:val="0014608F"/>
    <w:rsid w:val="001502A9"/>
    <w:rsid w:val="001521CA"/>
    <w:rsid w:val="00152206"/>
    <w:rsid w:val="00153CA3"/>
    <w:rsid w:val="001544DE"/>
    <w:rsid w:val="00154836"/>
    <w:rsid w:val="00155A11"/>
    <w:rsid w:val="00155F99"/>
    <w:rsid w:val="0015621F"/>
    <w:rsid w:val="001570A9"/>
    <w:rsid w:val="00160779"/>
    <w:rsid w:val="00162957"/>
    <w:rsid w:val="00162A9F"/>
    <w:rsid w:val="00162EFB"/>
    <w:rsid w:val="0016406A"/>
    <w:rsid w:val="001645B9"/>
    <w:rsid w:val="00165607"/>
    <w:rsid w:val="001662B7"/>
    <w:rsid w:val="00166D86"/>
    <w:rsid w:val="00171009"/>
    <w:rsid w:val="00171EB1"/>
    <w:rsid w:val="00172E82"/>
    <w:rsid w:val="00173CFB"/>
    <w:rsid w:val="001740C3"/>
    <w:rsid w:val="00174105"/>
    <w:rsid w:val="001741CE"/>
    <w:rsid w:val="001755B6"/>
    <w:rsid w:val="00175C89"/>
    <w:rsid w:val="00175EC1"/>
    <w:rsid w:val="00176345"/>
    <w:rsid w:val="00182B1B"/>
    <w:rsid w:val="00182CE3"/>
    <w:rsid w:val="00183407"/>
    <w:rsid w:val="00183656"/>
    <w:rsid w:val="001836C9"/>
    <w:rsid w:val="001854B9"/>
    <w:rsid w:val="00187D51"/>
    <w:rsid w:val="00194F5D"/>
    <w:rsid w:val="0019556C"/>
    <w:rsid w:val="00196D1E"/>
    <w:rsid w:val="00196F36"/>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D8B"/>
    <w:rsid w:val="001B4D47"/>
    <w:rsid w:val="001B5953"/>
    <w:rsid w:val="001B716E"/>
    <w:rsid w:val="001B758A"/>
    <w:rsid w:val="001B7905"/>
    <w:rsid w:val="001C0DDD"/>
    <w:rsid w:val="001C0E0C"/>
    <w:rsid w:val="001C1204"/>
    <w:rsid w:val="001C1224"/>
    <w:rsid w:val="001C12BA"/>
    <w:rsid w:val="001C17E8"/>
    <w:rsid w:val="001C2B7B"/>
    <w:rsid w:val="001C341C"/>
    <w:rsid w:val="001C49CD"/>
    <w:rsid w:val="001C629A"/>
    <w:rsid w:val="001C698F"/>
    <w:rsid w:val="001C70A5"/>
    <w:rsid w:val="001D0305"/>
    <w:rsid w:val="001D0F8B"/>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1801"/>
    <w:rsid w:val="001F198D"/>
    <w:rsid w:val="001F413B"/>
    <w:rsid w:val="001F5269"/>
    <w:rsid w:val="001F6B77"/>
    <w:rsid w:val="001F7425"/>
    <w:rsid w:val="00200B27"/>
    <w:rsid w:val="00200EE5"/>
    <w:rsid w:val="00201D58"/>
    <w:rsid w:val="00201EE2"/>
    <w:rsid w:val="00202374"/>
    <w:rsid w:val="002031A5"/>
    <w:rsid w:val="00206549"/>
    <w:rsid w:val="00206B58"/>
    <w:rsid w:val="00206F88"/>
    <w:rsid w:val="0020751E"/>
    <w:rsid w:val="00207738"/>
    <w:rsid w:val="002103EE"/>
    <w:rsid w:val="00210944"/>
    <w:rsid w:val="00210CC4"/>
    <w:rsid w:val="00211424"/>
    <w:rsid w:val="002122B7"/>
    <w:rsid w:val="002128DA"/>
    <w:rsid w:val="00212A4E"/>
    <w:rsid w:val="00212A8E"/>
    <w:rsid w:val="00213ABB"/>
    <w:rsid w:val="00214C83"/>
    <w:rsid w:val="00214D50"/>
    <w:rsid w:val="00214F89"/>
    <w:rsid w:val="0021576C"/>
    <w:rsid w:val="00216E7C"/>
    <w:rsid w:val="00216F68"/>
    <w:rsid w:val="00220984"/>
    <w:rsid w:val="00222F48"/>
    <w:rsid w:val="00223575"/>
    <w:rsid w:val="0022423C"/>
    <w:rsid w:val="002248E1"/>
    <w:rsid w:val="00225919"/>
    <w:rsid w:val="002260EA"/>
    <w:rsid w:val="002267E9"/>
    <w:rsid w:val="002278D9"/>
    <w:rsid w:val="00227BBA"/>
    <w:rsid w:val="0023034C"/>
    <w:rsid w:val="0023083A"/>
    <w:rsid w:val="002310EB"/>
    <w:rsid w:val="00231624"/>
    <w:rsid w:val="00231E6D"/>
    <w:rsid w:val="0023293D"/>
    <w:rsid w:val="00232EF2"/>
    <w:rsid w:val="00234191"/>
    <w:rsid w:val="00234CD5"/>
    <w:rsid w:val="00234EF6"/>
    <w:rsid w:val="00235004"/>
    <w:rsid w:val="0023739E"/>
    <w:rsid w:val="0023765D"/>
    <w:rsid w:val="00241336"/>
    <w:rsid w:val="002417D4"/>
    <w:rsid w:val="00241C01"/>
    <w:rsid w:val="00241C7E"/>
    <w:rsid w:val="00242672"/>
    <w:rsid w:val="00244F52"/>
    <w:rsid w:val="00246AE7"/>
    <w:rsid w:val="002471FF"/>
    <w:rsid w:val="002504D5"/>
    <w:rsid w:val="0025127A"/>
    <w:rsid w:val="00251546"/>
    <w:rsid w:val="00251D2E"/>
    <w:rsid w:val="00253080"/>
    <w:rsid w:val="00253128"/>
    <w:rsid w:val="00253D4D"/>
    <w:rsid w:val="0025547B"/>
    <w:rsid w:val="002556EB"/>
    <w:rsid w:val="002570A7"/>
    <w:rsid w:val="002605B1"/>
    <w:rsid w:val="0026121D"/>
    <w:rsid w:val="002617CC"/>
    <w:rsid w:val="002629BB"/>
    <w:rsid w:val="00262FAA"/>
    <w:rsid w:val="0026462D"/>
    <w:rsid w:val="00265714"/>
    <w:rsid w:val="00265EA0"/>
    <w:rsid w:val="00265F34"/>
    <w:rsid w:val="00267706"/>
    <w:rsid w:val="0027107A"/>
    <w:rsid w:val="00273E14"/>
    <w:rsid w:val="0027576C"/>
    <w:rsid w:val="00275D92"/>
    <w:rsid w:val="0027618D"/>
    <w:rsid w:val="00280615"/>
    <w:rsid w:val="00281715"/>
    <w:rsid w:val="00281B68"/>
    <w:rsid w:val="002827F4"/>
    <w:rsid w:val="00282DC2"/>
    <w:rsid w:val="0028408A"/>
    <w:rsid w:val="00284B00"/>
    <w:rsid w:val="00285516"/>
    <w:rsid w:val="002857D8"/>
    <w:rsid w:val="00286092"/>
    <w:rsid w:val="00286F64"/>
    <w:rsid w:val="00286F9F"/>
    <w:rsid w:val="0029115F"/>
    <w:rsid w:val="00291AF0"/>
    <w:rsid w:val="00291E10"/>
    <w:rsid w:val="00292E62"/>
    <w:rsid w:val="0029500C"/>
    <w:rsid w:val="00295351"/>
    <w:rsid w:val="00295A11"/>
    <w:rsid w:val="00295C76"/>
    <w:rsid w:val="00297ADD"/>
    <w:rsid w:val="002A0F08"/>
    <w:rsid w:val="002A342E"/>
    <w:rsid w:val="002A3A12"/>
    <w:rsid w:val="002A3E84"/>
    <w:rsid w:val="002A432D"/>
    <w:rsid w:val="002A438A"/>
    <w:rsid w:val="002A637D"/>
    <w:rsid w:val="002A63FA"/>
    <w:rsid w:val="002A6A73"/>
    <w:rsid w:val="002A7066"/>
    <w:rsid w:val="002A7277"/>
    <w:rsid w:val="002B0294"/>
    <w:rsid w:val="002B06C2"/>
    <w:rsid w:val="002B1CB7"/>
    <w:rsid w:val="002B1D9E"/>
    <w:rsid w:val="002B314B"/>
    <w:rsid w:val="002B314D"/>
    <w:rsid w:val="002B3306"/>
    <w:rsid w:val="002B44BC"/>
    <w:rsid w:val="002B5FF7"/>
    <w:rsid w:val="002B62D1"/>
    <w:rsid w:val="002B6A47"/>
    <w:rsid w:val="002B789B"/>
    <w:rsid w:val="002B7AE9"/>
    <w:rsid w:val="002C2807"/>
    <w:rsid w:val="002C38B7"/>
    <w:rsid w:val="002C3C8F"/>
    <w:rsid w:val="002C53A2"/>
    <w:rsid w:val="002C55E2"/>
    <w:rsid w:val="002C5874"/>
    <w:rsid w:val="002C5C46"/>
    <w:rsid w:val="002C5C55"/>
    <w:rsid w:val="002C632A"/>
    <w:rsid w:val="002C63C0"/>
    <w:rsid w:val="002C7FC4"/>
    <w:rsid w:val="002D02D5"/>
    <w:rsid w:val="002D0C5D"/>
    <w:rsid w:val="002D2187"/>
    <w:rsid w:val="002D2190"/>
    <w:rsid w:val="002D45D9"/>
    <w:rsid w:val="002D4DAA"/>
    <w:rsid w:val="002D6838"/>
    <w:rsid w:val="002D7E03"/>
    <w:rsid w:val="002E1D1E"/>
    <w:rsid w:val="002E3A1A"/>
    <w:rsid w:val="002E3FF3"/>
    <w:rsid w:val="002E5370"/>
    <w:rsid w:val="002E5A89"/>
    <w:rsid w:val="002E63BB"/>
    <w:rsid w:val="002E71E3"/>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54F"/>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F4"/>
    <w:rsid w:val="003142BC"/>
    <w:rsid w:val="00314DA2"/>
    <w:rsid w:val="003156E1"/>
    <w:rsid w:val="00315FF0"/>
    <w:rsid w:val="00316A25"/>
    <w:rsid w:val="00316A5B"/>
    <w:rsid w:val="0031764E"/>
    <w:rsid w:val="003176B5"/>
    <w:rsid w:val="0032176F"/>
    <w:rsid w:val="003218EA"/>
    <w:rsid w:val="0032216D"/>
    <w:rsid w:val="00323020"/>
    <w:rsid w:val="00324224"/>
    <w:rsid w:val="003247EC"/>
    <w:rsid w:val="003253F8"/>
    <w:rsid w:val="0032544A"/>
    <w:rsid w:val="00325DD7"/>
    <w:rsid w:val="00325EB3"/>
    <w:rsid w:val="00326FA3"/>
    <w:rsid w:val="0032723C"/>
    <w:rsid w:val="003275DF"/>
    <w:rsid w:val="00327E78"/>
    <w:rsid w:val="0033017B"/>
    <w:rsid w:val="00330E03"/>
    <w:rsid w:val="00331A29"/>
    <w:rsid w:val="00332C7E"/>
    <w:rsid w:val="00332F9B"/>
    <w:rsid w:val="00333A33"/>
    <w:rsid w:val="00334EC2"/>
    <w:rsid w:val="00335703"/>
    <w:rsid w:val="00335E3C"/>
    <w:rsid w:val="0033627B"/>
    <w:rsid w:val="00337C60"/>
    <w:rsid w:val="00337F4F"/>
    <w:rsid w:val="00340199"/>
    <w:rsid w:val="003418FC"/>
    <w:rsid w:val="00341907"/>
    <w:rsid w:val="00343E51"/>
    <w:rsid w:val="00344670"/>
    <w:rsid w:val="00345879"/>
    <w:rsid w:val="003464C0"/>
    <w:rsid w:val="00346F18"/>
    <w:rsid w:val="00347E37"/>
    <w:rsid w:val="003503E3"/>
    <w:rsid w:val="00351340"/>
    <w:rsid w:val="00351B8D"/>
    <w:rsid w:val="003529D4"/>
    <w:rsid w:val="00353AD5"/>
    <w:rsid w:val="003562DA"/>
    <w:rsid w:val="00357A10"/>
    <w:rsid w:val="003617B9"/>
    <w:rsid w:val="003617EC"/>
    <w:rsid w:val="0036262E"/>
    <w:rsid w:val="00363AFF"/>
    <w:rsid w:val="0036411A"/>
    <w:rsid w:val="00364385"/>
    <w:rsid w:val="00365A4C"/>
    <w:rsid w:val="00366172"/>
    <w:rsid w:val="003663EB"/>
    <w:rsid w:val="00366EE1"/>
    <w:rsid w:val="003703CC"/>
    <w:rsid w:val="003709E7"/>
    <w:rsid w:val="00371360"/>
    <w:rsid w:val="00371722"/>
    <w:rsid w:val="00371DB8"/>
    <w:rsid w:val="0037207C"/>
    <w:rsid w:val="00372684"/>
    <w:rsid w:val="003731D5"/>
    <w:rsid w:val="00373990"/>
    <w:rsid w:val="00373FE4"/>
    <w:rsid w:val="0037532E"/>
    <w:rsid w:val="003765BB"/>
    <w:rsid w:val="00376B5A"/>
    <w:rsid w:val="00376C18"/>
    <w:rsid w:val="00380251"/>
    <w:rsid w:val="00382803"/>
    <w:rsid w:val="00382826"/>
    <w:rsid w:val="00382E00"/>
    <w:rsid w:val="00384507"/>
    <w:rsid w:val="00384BE4"/>
    <w:rsid w:val="0038681B"/>
    <w:rsid w:val="00386D3C"/>
    <w:rsid w:val="003871B3"/>
    <w:rsid w:val="00391C6D"/>
    <w:rsid w:val="00392204"/>
    <w:rsid w:val="0039311E"/>
    <w:rsid w:val="00393EA8"/>
    <w:rsid w:val="003952AF"/>
    <w:rsid w:val="00395603"/>
    <w:rsid w:val="003964FD"/>
    <w:rsid w:val="003969BA"/>
    <w:rsid w:val="00396C81"/>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B17"/>
    <w:rsid w:val="003B7697"/>
    <w:rsid w:val="003C27B6"/>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ED5"/>
    <w:rsid w:val="003E321F"/>
    <w:rsid w:val="003E3735"/>
    <w:rsid w:val="003E3A10"/>
    <w:rsid w:val="003E442A"/>
    <w:rsid w:val="003E4B48"/>
    <w:rsid w:val="003E6486"/>
    <w:rsid w:val="003E6A55"/>
    <w:rsid w:val="003E6AAF"/>
    <w:rsid w:val="003E7CEF"/>
    <w:rsid w:val="003F000C"/>
    <w:rsid w:val="003F0110"/>
    <w:rsid w:val="003F0400"/>
    <w:rsid w:val="003F0B14"/>
    <w:rsid w:val="003F0DEB"/>
    <w:rsid w:val="003F10E5"/>
    <w:rsid w:val="003F14B2"/>
    <w:rsid w:val="003F1E06"/>
    <w:rsid w:val="003F21FD"/>
    <w:rsid w:val="003F376F"/>
    <w:rsid w:val="003F3C29"/>
    <w:rsid w:val="003F3E67"/>
    <w:rsid w:val="003F5867"/>
    <w:rsid w:val="003F5DC5"/>
    <w:rsid w:val="003F6766"/>
    <w:rsid w:val="003F7046"/>
    <w:rsid w:val="0040079F"/>
    <w:rsid w:val="00402945"/>
    <w:rsid w:val="0040333F"/>
    <w:rsid w:val="004036E5"/>
    <w:rsid w:val="004044AA"/>
    <w:rsid w:val="00405A60"/>
    <w:rsid w:val="00405F3C"/>
    <w:rsid w:val="00407188"/>
    <w:rsid w:val="00407E6E"/>
    <w:rsid w:val="00410D84"/>
    <w:rsid w:val="00412627"/>
    <w:rsid w:val="00412DF3"/>
    <w:rsid w:val="0041315E"/>
    <w:rsid w:val="00415767"/>
    <w:rsid w:val="0041586D"/>
    <w:rsid w:val="00416763"/>
    <w:rsid w:val="0041678F"/>
    <w:rsid w:val="00420788"/>
    <w:rsid w:val="00421546"/>
    <w:rsid w:val="00423924"/>
    <w:rsid w:val="00423B7A"/>
    <w:rsid w:val="00427290"/>
    <w:rsid w:val="00427465"/>
    <w:rsid w:val="00427DF1"/>
    <w:rsid w:val="0043031E"/>
    <w:rsid w:val="004308AA"/>
    <w:rsid w:val="00431F56"/>
    <w:rsid w:val="00433632"/>
    <w:rsid w:val="0043456D"/>
    <w:rsid w:val="004346A8"/>
    <w:rsid w:val="00436C85"/>
    <w:rsid w:val="004376F1"/>
    <w:rsid w:val="004414EB"/>
    <w:rsid w:val="0044189E"/>
    <w:rsid w:val="00443D1A"/>
    <w:rsid w:val="00444005"/>
    <w:rsid w:val="00445183"/>
    <w:rsid w:val="004453B1"/>
    <w:rsid w:val="004454BF"/>
    <w:rsid w:val="0044560E"/>
    <w:rsid w:val="00445705"/>
    <w:rsid w:val="00445ADE"/>
    <w:rsid w:val="004473BC"/>
    <w:rsid w:val="00447FF7"/>
    <w:rsid w:val="00450AB7"/>
    <w:rsid w:val="00451A23"/>
    <w:rsid w:val="00452938"/>
    <w:rsid w:val="004534C4"/>
    <w:rsid w:val="00454440"/>
    <w:rsid w:val="00455A47"/>
    <w:rsid w:val="00455E3D"/>
    <w:rsid w:val="004565AE"/>
    <w:rsid w:val="00456CA8"/>
    <w:rsid w:val="004572EC"/>
    <w:rsid w:val="004573C1"/>
    <w:rsid w:val="00457E24"/>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44BA"/>
    <w:rsid w:val="00474667"/>
    <w:rsid w:val="00474A90"/>
    <w:rsid w:val="00475134"/>
    <w:rsid w:val="0047631B"/>
    <w:rsid w:val="004763D8"/>
    <w:rsid w:val="004766AA"/>
    <w:rsid w:val="00477C0E"/>
    <w:rsid w:val="004819E8"/>
    <w:rsid w:val="00482218"/>
    <w:rsid w:val="0048228B"/>
    <w:rsid w:val="00482337"/>
    <w:rsid w:val="004824B9"/>
    <w:rsid w:val="00483BF3"/>
    <w:rsid w:val="0048441C"/>
    <w:rsid w:val="00484A50"/>
    <w:rsid w:val="00487A2D"/>
    <w:rsid w:val="00487C69"/>
    <w:rsid w:val="00491AC5"/>
    <w:rsid w:val="00491D8C"/>
    <w:rsid w:val="0049237F"/>
    <w:rsid w:val="00492F93"/>
    <w:rsid w:val="00494A14"/>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F6A"/>
    <w:rsid w:val="004B0EF8"/>
    <w:rsid w:val="004B1D84"/>
    <w:rsid w:val="004B1EBA"/>
    <w:rsid w:val="004B2512"/>
    <w:rsid w:val="004B44EB"/>
    <w:rsid w:val="004B4A15"/>
    <w:rsid w:val="004B595B"/>
    <w:rsid w:val="004B6498"/>
    <w:rsid w:val="004B6F36"/>
    <w:rsid w:val="004B77E0"/>
    <w:rsid w:val="004C089A"/>
    <w:rsid w:val="004C23B0"/>
    <w:rsid w:val="004C2DBA"/>
    <w:rsid w:val="004C37EC"/>
    <w:rsid w:val="004C4A58"/>
    <w:rsid w:val="004C5044"/>
    <w:rsid w:val="004C53B5"/>
    <w:rsid w:val="004C57FE"/>
    <w:rsid w:val="004C5F79"/>
    <w:rsid w:val="004C75E0"/>
    <w:rsid w:val="004C78BB"/>
    <w:rsid w:val="004D0167"/>
    <w:rsid w:val="004D025C"/>
    <w:rsid w:val="004D05CC"/>
    <w:rsid w:val="004D0DFE"/>
    <w:rsid w:val="004D1028"/>
    <w:rsid w:val="004D2089"/>
    <w:rsid w:val="004D2F8B"/>
    <w:rsid w:val="004D2FEF"/>
    <w:rsid w:val="004D4265"/>
    <w:rsid w:val="004D4C29"/>
    <w:rsid w:val="004D4EE7"/>
    <w:rsid w:val="004D511A"/>
    <w:rsid w:val="004D5322"/>
    <w:rsid w:val="004D55E8"/>
    <w:rsid w:val="004D74B3"/>
    <w:rsid w:val="004D7D9C"/>
    <w:rsid w:val="004E03EA"/>
    <w:rsid w:val="004E38F3"/>
    <w:rsid w:val="004E4720"/>
    <w:rsid w:val="004E68BD"/>
    <w:rsid w:val="004E6E9D"/>
    <w:rsid w:val="004E7EDE"/>
    <w:rsid w:val="004E7EFD"/>
    <w:rsid w:val="004F08B8"/>
    <w:rsid w:val="004F134F"/>
    <w:rsid w:val="004F1769"/>
    <w:rsid w:val="004F2DA0"/>
    <w:rsid w:val="004F3914"/>
    <w:rsid w:val="004F5A6F"/>
    <w:rsid w:val="0050115E"/>
    <w:rsid w:val="00502FAB"/>
    <w:rsid w:val="00505101"/>
    <w:rsid w:val="005052AE"/>
    <w:rsid w:val="005053BE"/>
    <w:rsid w:val="00506ADD"/>
    <w:rsid w:val="00510239"/>
    <w:rsid w:val="00511503"/>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32F"/>
    <w:rsid w:val="00524C21"/>
    <w:rsid w:val="005254B0"/>
    <w:rsid w:val="00525EE1"/>
    <w:rsid w:val="00526A6A"/>
    <w:rsid w:val="005301AD"/>
    <w:rsid w:val="00530977"/>
    <w:rsid w:val="00532474"/>
    <w:rsid w:val="0053254E"/>
    <w:rsid w:val="00533266"/>
    <w:rsid w:val="00533F08"/>
    <w:rsid w:val="00534899"/>
    <w:rsid w:val="00534965"/>
    <w:rsid w:val="00534A05"/>
    <w:rsid w:val="00534B33"/>
    <w:rsid w:val="00536760"/>
    <w:rsid w:val="005371DB"/>
    <w:rsid w:val="0053752B"/>
    <w:rsid w:val="005376B6"/>
    <w:rsid w:val="00537FFA"/>
    <w:rsid w:val="00540CB9"/>
    <w:rsid w:val="00541D37"/>
    <w:rsid w:val="00541DB9"/>
    <w:rsid w:val="00542C7F"/>
    <w:rsid w:val="00543E07"/>
    <w:rsid w:val="005440DB"/>
    <w:rsid w:val="00544136"/>
    <w:rsid w:val="00544704"/>
    <w:rsid w:val="005463F2"/>
    <w:rsid w:val="00546DAC"/>
    <w:rsid w:val="00547948"/>
    <w:rsid w:val="00547C37"/>
    <w:rsid w:val="0055028A"/>
    <w:rsid w:val="005512EA"/>
    <w:rsid w:val="0055173F"/>
    <w:rsid w:val="00551E86"/>
    <w:rsid w:val="005523DF"/>
    <w:rsid w:val="005525AF"/>
    <w:rsid w:val="00552CA6"/>
    <w:rsid w:val="00554133"/>
    <w:rsid w:val="0055481D"/>
    <w:rsid w:val="00555245"/>
    <w:rsid w:val="00556556"/>
    <w:rsid w:val="00556AA2"/>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82796"/>
    <w:rsid w:val="00583B7B"/>
    <w:rsid w:val="00583DA4"/>
    <w:rsid w:val="0058405F"/>
    <w:rsid w:val="00584D98"/>
    <w:rsid w:val="005858B2"/>
    <w:rsid w:val="00585D94"/>
    <w:rsid w:val="0059179B"/>
    <w:rsid w:val="005928FA"/>
    <w:rsid w:val="00592BBC"/>
    <w:rsid w:val="005954A8"/>
    <w:rsid w:val="0059556F"/>
    <w:rsid w:val="00597328"/>
    <w:rsid w:val="005A11F7"/>
    <w:rsid w:val="005A1B2B"/>
    <w:rsid w:val="005A1E7D"/>
    <w:rsid w:val="005A200A"/>
    <w:rsid w:val="005A23E5"/>
    <w:rsid w:val="005A26D4"/>
    <w:rsid w:val="005A2DEF"/>
    <w:rsid w:val="005A3155"/>
    <w:rsid w:val="005A3978"/>
    <w:rsid w:val="005A4A2A"/>
    <w:rsid w:val="005A774B"/>
    <w:rsid w:val="005ADD4B"/>
    <w:rsid w:val="005B0451"/>
    <w:rsid w:val="005B0515"/>
    <w:rsid w:val="005B063D"/>
    <w:rsid w:val="005B1290"/>
    <w:rsid w:val="005B1401"/>
    <w:rsid w:val="005B2DC0"/>
    <w:rsid w:val="005B48F5"/>
    <w:rsid w:val="005B4A5A"/>
    <w:rsid w:val="005B65B3"/>
    <w:rsid w:val="005B7728"/>
    <w:rsid w:val="005B7A4F"/>
    <w:rsid w:val="005C1C81"/>
    <w:rsid w:val="005C226C"/>
    <w:rsid w:val="005C22B1"/>
    <w:rsid w:val="005C4923"/>
    <w:rsid w:val="005C4C5C"/>
    <w:rsid w:val="005C5549"/>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54CB"/>
    <w:rsid w:val="005E6A65"/>
    <w:rsid w:val="005E704A"/>
    <w:rsid w:val="005F01AD"/>
    <w:rsid w:val="005F2196"/>
    <w:rsid w:val="005F4A8E"/>
    <w:rsid w:val="005F53BE"/>
    <w:rsid w:val="005F7735"/>
    <w:rsid w:val="005F7BCC"/>
    <w:rsid w:val="00600921"/>
    <w:rsid w:val="00601CED"/>
    <w:rsid w:val="00602373"/>
    <w:rsid w:val="0060246D"/>
    <w:rsid w:val="00602E97"/>
    <w:rsid w:val="006033C4"/>
    <w:rsid w:val="00604068"/>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7354"/>
    <w:rsid w:val="006174CE"/>
    <w:rsid w:val="00617C50"/>
    <w:rsid w:val="006209AB"/>
    <w:rsid w:val="00620D18"/>
    <w:rsid w:val="00620FBB"/>
    <w:rsid w:val="00622D26"/>
    <w:rsid w:val="00623BC3"/>
    <w:rsid w:val="00624851"/>
    <w:rsid w:val="006257A8"/>
    <w:rsid w:val="00627225"/>
    <w:rsid w:val="00627FBB"/>
    <w:rsid w:val="006301EC"/>
    <w:rsid w:val="00631924"/>
    <w:rsid w:val="00632BA6"/>
    <w:rsid w:val="00632F2C"/>
    <w:rsid w:val="00632F54"/>
    <w:rsid w:val="00633B1B"/>
    <w:rsid w:val="006345D1"/>
    <w:rsid w:val="00634A10"/>
    <w:rsid w:val="00635684"/>
    <w:rsid w:val="006369C2"/>
    <w:rsid w:val="00637307"/>
    <w:rsid w:val="00640750"/>
    <w:rsid w:val="006415BA"/>
    <w:rsid w:val="00641D56"/>
    <w:rsid w:val="00642BFC"/>
    <w:rsid w:val="0064489C"/>
    <w:rsid w:val="00645A3A"/>
    <w:rsid w:val="006461F5"/>
    <w:rsid w:val="0065248B"/>
    <w:rsid w:val="006534FE"/>
    <w:rsid w:val="00653500"/>
    <w:rsid w:val="0065367D"/>
    <w:rsid w:val="0065494B"/>
    <w:rsid w:val="006549E7"/>
    <w:rsid w:val="006555EE"/>
    <w:rsid w:val="00656BEC"/>
    <w:rsid w:val="006576D1"/>
    <w:rsid w:val="006576E2"/>
    <w:rsid w:val="00660FD3"/>
    <w:rsid w:val="006615AC"/>
    <w:rsid w:val="0066258F"/>
    <w:rsid w:val="00662841"/>
    <w:rsid w:val="00663629"/>
    <w:rsid w:val="0066392C"/>
    <w:rsid w:val="006640E7"/>
    <w:rsid w:val="00664323"/>
    <w:rsid w:val="006649AC"/>
    <w:rsid w:val="006679E5"/>
    <w:rsid w:val="006700ED"/>
    <w:rsid w:val="00671F69"/>
    <w:rsid w:val="00671FF7"/>
    <w:rsid w:val="00672B1A"/>
    <w:rsid w:val="00672CB1"/>
    <w:rsid w:val="00672E4D"/>
    <w:rsid w:val="006738F4"/>
    <w:rsid w:val="00673AA4"/>
    <w:rsid w:val="00673E11"/>
    <w:rsid w:val="00674ACE"/>
    <w:rsid w:val="00674B81"/>
    <w:rsid w:val="00675307"/>
    <w:rsid w:val="006754A7"/>
    <w:rsid w:val="00675708"/>
    <w:rsid w:val="00676493"/>
    <w:rsid w:val="00676C59"/>
    <w:rsid w:val="00680657"/>
    <w:rsid w:val="00683C27"/>
    <w:rsid w:val="00683D9C"/>
    <w:rsid w:val="00685163"/>
    <w:rsid w:val="00685237"/>
    <w:rsid w:val="00687677"/>
    <w:rsid w:val="00691724"/>
    <w:rsid w:val="0069259B"/>
    <w:rsid w:val="0069408F"/>
    <w:rsid w:val="00697EA1"/>
    <w:rsid w:val="006A2B4E"/>
    <w:rsid w:val="006A3795"/>
    <w:rsid w:val="006A40DA"/>
    <w:rsid w:val="006A4E28"/>
    <w:rsid w:val="006A4FAA"/>
    <w:rsid w:val="006A5167"/>
    <w:rsid w:val="006A6C65"/>
    <w:rsid w:val="006A7EBF"/>
    <w:rsid w:val="006B477F"/>
    <w:rsid w:val="006B4887"/>
    <w:rsid w:val="006B4A30"/>
    <w:rsid w:val="006B51A4"/>
    <w:rsid w:val="006B55F8"/>
    <w:rsid w:val="006B5875"/>
    <w:rsid w:val="006B6F12"/>
    <w:rsid w:val="006B750F"/>
    <w:rsid w:val="006C0009"/>
    <w:rsid w:val="006C0143"/>
    <w:rsid w:val="006C0B7C"/>
    <w:rsid w:val="006C13FD"/>
    <w:rsid w:val="006C1688"/>
    <w:rsid w:val="006C1735"/>
    <w:rsid w:val="006C31FD"/>
    <w:rsid w:val="006C379F"/>
    <w:rsid w:val="006C38D7"/>
    <w:rsid w:val="006C3920"/>
    <w:rsid w:val="006C3A42"/>
    <w:rsid w:val="006C3A81"/>
    <w:rsid w:val="006C46F8"/>
    <w:rsid w:val="006C56E0"/>
    <w:rsid w:val="006C59FA"/>
    <w:rsid w:val="006C6621"/>
    <w:rsid w:val="006C66B0"/>
    <w:rsid w:val="006D12C0"/>
    <w:rsid w:val="006D14E1"/>
    <w:rsid w:val="006D2259"/>
    <w:rsid w:val="006D26BC"/>
    <w:rsid w:val="006D371C"/>
    <w:rsid w:val="006D4637"/>
    <w:rsid w:val="006D487E"/>
    <w:rsid w:val="006D5019"/>
    <w:rsid w:val="006D5B2E"/>
    <w:rsid w:val="006D6CEA"/>
    <w:rsid w:val="006D70CD"/>
    <w:rsid w:val="006D789C"/>
    <w:rsid w:val="006E0FF3"/>
    <w:rsid w:val="006E102E"/>
    <w:rsid w:val="006E2090"/>
    <w:rsid w:val="006E2AA4"/>
    <w:rsid w:val="006E3433"/>
    <w:rsid w:val="006E426D"/>
    <w:rsid w:val="006E5A88"/>
    <w:rsid w:val="006E67B2"/>
    <w:rsid w:val="006E73A6"/>
    <w:rsid w:val="006E7676"/>
    <w:rsid w:val="006E7FB1"/>
    <w:rsid w:val="006F1A83"/>
    <w:rsid w:val="006F2325"/>
    <w:rsid w:val="006F27EE"/>
    <w:rsid w:val="006F30AF"/>
    <w:rsid w:val="006F32CA"/>
    <w:rsid w:val="006F564F"/>
    <w:rsid w:val="006F57F6"/>
    <w:rsid w:val="006F58A8"/>
    <w:rsid w:val="006F5A7A"/>
    <w:rsid w:val="006F6C94"/>
    <w:rsid w:val="00702EE8"/>
    <w:rsid w:val="007031B8"/>
    <w:rsid w:val="00703C3F"/>
    <w:rsid w:val="0070432A"/>
    <w:rsid w:val="00704439"/>
    <w:rsid w:val="007051CD"/>
    <w:rsid w:val="0070575A"/>
    <w:rsid w:val="00705E15"/>
    <w:rsid w:val="007060ED"/>
    <w:rsid w:val="0070698C"/>
    <w:rsid w:val="00706B11"/>
    <w:rsid w:val="00710A7B"/>
    <w:rsid w:val="00710DF7"/>
    <w:rsid w:val="007118DD"/>
    <w:rsid w:val="00711F27"/>
    <w:rsid w:val="0071212F"/>
    <w:rsid w:val="00712307"/>
    <w:rsid w:val="00712B70"/>
    <w:rsid w:val="00712C8F"/>
    <w:rsid w:val="00715B34"/>
    <w:rsid w:val="00716297"/>
    <w:rsid w:val="007168B2"/>
    <w:rsid w:val="00716DBC"/>
    <w:rsid w:val="00716E48"/>
    <w:rsid w:val="00716FD5"/>
    <w:rsid w:val="00717379"/>
    <w:rsid w:val="00720637"/>
    <w:rsid w:val="00720F63"/>
    <w:rsid w:val="007212B3"/>
    <w:rsid w:val="00722EF2"/>
    <w:rsid w:val="007231BB"/>
    <w:rsid w:val="0072419B"/>
    <w:rsid w:val="0072495B"/>
    <w:rsid w:val="0072607F"/>
    <w:rsid w:val="007322B9"/>
    <w:rsid w:val="00732F8B"/>
    <w:rsid w:val="00734268"/>
    <w:rsid w:val="00734903"/>
    <w:rsid w:val="0073528E"/>
    <w:rsid w:val="00736149"/>
    <w:rsid w:val="00736755"/>
    <w:rsid w:val="007367F7"/>
    <w:rsid w:val="00736C6D"/>
    <w:rsid w:val="0073794E"/>
    <w:rsid w:val="00737D6A"/>
    <w:rsid w:val="00740F84"/>
    <w:rsid w:val="007410D2"/>
    <w:rsid w:val="00741B9E"/>
    <w:rsid w:val="007428C9"/>
    <w:rsid w:val="00742FDB"/>
    <w:rsid w:val="00743538"/>
    <w:rsid w:val="00744B6C"/>
    <w:rsid w:val="00744C8B"/>
    <w:rsid w:val="007457D7"/>
    <w:rsid w:val="00747AEC"/>
    <w:rsid w:val="00747F38"/>
    <w:rsid w:val="007502D1"/>
    <w:rsid w:val="007507BA"/>
    <w:rsid w:val="00750C33"/>
    <w:rsid w:val="00750D7C"/>
    <w:rsid w:val="007522CD"/>
    <w:rsid w:val="0075271C"/>
    <w:rsid w:val="00753BE2"/>
    <w:rsid w:val="00755D22"/>
    <w:rsid w:val="0075680A"/>
    <w:rsid w:val="007608BA"/>
    <w:rsid w:val="00762083"/>
    <w:rsid w:val="007621AF"/>
    <w:rsid w:val="00762441"/>
    <w:rsid w:val="0076246F"/>
    <w:rsid w:val="0076279B"/>
    <w:rsid w:val="00762B51"/>
    <w:rsid w:val="00763A10"/>
    <w:rsid w:val="00764733"/>
    <w:rsid w:val="00764A66"/>
    <w:rsid w:val="00765839"/>
    <w:rsid w:val="00770118"/>
    <w:rsid w:val="0077187E"/>
    <w:rsid w:val="00772D78"/>
    <w:rsid w:val="00773FA5"/>
    <w:rsid w:val="00775CF7"/>
    <w:rsid w:val="00777F13"/>
    <w:rsid w:val="00780141"/>
    <w:rsid w:val="00781E27"/>
    <w:rsid w:val="00782611"/>
    <w:rsid w:val="00782AF5"/>
    <w:rsid w:val="007839E5"/>
    <w:rsid w:val="00785226"/>
    <w:rsid w:val="007865FE"/>
    <w:rsid w:val="007869AC"/>
    <w:rsid w:val="00787CC6"/>
    <w:rsid w:val="00787DC9"/>
    <w:rsid w:val="00792944"/>
    <w:rsid w:val="00793E3D"/>
    <w:rsid w:val="00796B2C"/>
    <w:rsid w:val="007A4ADF"/>
    <w:rsid w:val="007A56ED"/>
    <w:rsid w:val="007A570E"/>
    <w:rsid w:val="007A69E8"/>
    <w:rsid w:val="007A6DCB"/>
    <w:rsid w:val="007A7D80"/>
    <w:rsid w:val="007B01E0"/>
    <w:rsid w:val="007B11AC"/>
    <w:rsid w:val="007B1B2E"/>
    <w:rsid w:val="007B323B"/>
    <w:rsid w:val="007B3CB0"/>
    <w:rsid w:val="007B42C3"/>
    <w:rsid w:val="007B46F8"/>
    <w:rsid w:val="007B48FF"/>
    <w:rsid w:val="007B53A1"/>
    <w:rsid w:val="007B54A1"/>
    <w:rsid w:val="007C216F"/>
    <w:rsid w:val="007C2B78"/>
    <w:rsid w:val="007C2F04"/>
    <w:rsid w:val="007C332E"/>
    <w:rsid w:val="007C3A7B"/>
    <w:rsid w:val="007C4301"/>
    <w:rsid w:val="007C4A8A"/>
    <w:rsid w:val="007C4C82"/>
    <w:rsid w:val="007C50B2"/>
    <w:rsid w:val="007C5C16"/>
    <w:rsid w:val="007C7765"/>
    <w:rsid w:val="007D0C03"/>
    <w:rsid w:val="007D1EC1"/>
    <w:rsid w:val="007D51DB"/>
    <w:rsid w:val="007D51E2"/>
    <w:rsid w:val="007D545D"/>
    <w:rsid w:val="007D6B63"/>
    <w:rsid w:val="007E383C"/>
    <w:rsid w:val="007E5773"/>
    <w:rsid w:val="007E5E3E"/>
    <w:rsid w:val="007E638B"/>
    <w:rsid w:val="007E639F"/>
    <w:rsid w:val="007E6596"/>
    <w:rsid w:val="007E717F"/>
    <w:rsid w:val="007E7ED5"/>
    <w:rsid w:val="007F02FA"/>
    <w:rsid w:val="007F0B4C"/>
    <w:rsid w:val="007F12E1"/>
    <w:rsid w:val="007F2693"/>
    <w:rsid w:val="007F2694"/>
    <w:rsid w:val="007F3275"/>
    <w:rsid w:val="007F4638"/>
    <w:rsid w:val="007F466B"/>
    <w:rsid w:val="007F46EB"/>
    <w:rsid w:val="007F4DEB"/>
    <w:rsid w:val="007F66CC"/>
    <w:rsid w:val="007F68D2"/>
    <w:rsid w:val="007F7539"/>
    <w:rsid w:val="007F7A5B"/>
    <w:rsid w:val="00800505"/>
    <w:rsid w:val="008013DC"/>
    <w:rsid w:val="00801583"/>
    <w:rsid w:val="0080235A"/>
    <w:rsid w:val="00802873"/>
    <w:rsid w:val="00803189"/>
    <w:rsid w:val="0080373C"/>
    <w:rsid w:val="00804168"/>
    <w:rsid w:val="00804771"/>
    <w:rsid w:val="00805321"/>
    <w:rsid w:val="008055CE"/>
    <w:rsid w:val="00806318"/>
    <w:rsid w:val="00806379"/>
    <w:rsid w:val="008064E4"/>
    <w:rsid w:val="008074D1"/>
    <w:rsid w:val="008107EE"/>
    <w:rsid w:val="00810B11"/>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BD9"/>
    <w:rsid w:val="0082311C"/>
    <w:rsid w:val="00823279"/>
    <w:rsid w:val="00823613"/>
    <w:rsid w:val="00823CF7"/>
    <w:rsid w:val="00824024"/>
    <w:rsid w:val="00830376"/>
    <w:rsid w:val="008323F8"/>
    <w:rsid w:val="00832F44"/>
    <w:rsid w:val="00833690"/>
    <w:rsid w:val="00834823"/>
    <w:rsid w:val="00835391"/>
    <w:rsid w:val="00835BBD"/>
    <w:rsid w:val="0083621C"/>
    <w:rsid w:val="00836447"/>
    <w:rsid w:val="008378B1"/>
    <w:rsid w:val="008403EF"/>
    <w:rsid w:val="00840669"/>
    <w:rsid w:val="00840BDD"/>
    <w:rsid w:val="00840E17"/>
    <w:rsid w:val="0084199C"/>
    <w:rsid w:val="00841EE0"/>
    <w:rsid w:val="00844027"/>
    <w:rsid w:val="00844876"/>
    <w:rsid w:val="008452FA"/>
    <w:rsid w:val="00845A00"/>
    <w:rsid w:val="00846BB9"/>
    <w:rsid w:val="0084710A"/>
    <w:rsid w:val="00847160"/>
    <w:rsid w:val="00847229"/>
    <w:rsid w:val="00850A6F"/>
    <w:rsid w:val="00850EE4"/>
    <w:rsid w:val="008514BE"/>
    <w:rsid w:val="008517B8"/>
    <w:rsid w:val="008519E3"/>
    <w:rsid w:val="008532B8"/>
    <w:rsid w:val="00853310"/>
    <w:rsid w:val="00853A05"/>
    <w:rsid w:val="00854647"/>
    <w:rsid w:val="00855018"/>
    <w:rsid w:val="00855406"/>
    <w:rsid w:val="00855619"/>
    <w:rsid w:val="00855932"/>
    <w:rsid w:val="00855DB5"/>
    <w:rsid w:val="00855DC5"/>
    <w:rsid w:val="008574BC"/>
    <w:rsid w:val="00860C0F"/>
    <w:rsid w:val="00862CDA"/>
    <w:rsid w:val="00864A68"/>
    <w:rsid w:val="00865A69"/>
    <w:rsid w:val="0086685B"/>
    <w:rsid w:val="00867018"/>
    <w:rsid w:val="00867465"/>
    <w:rsid w:val="00867B4E"/>
    <w:rsid w:val="0087120E"/>
    <w:rsid w:val="008716CB"/>
    <w:rsid w:val="00872CD7"/>
    <w:rsid w:val="0087304C"/>
    <w:rsid w:val="00875179"/>
    <w:rsid w:val="008754CC"/>
    <w:rsid w:val="00877501"/>
    <w:rsid w:val="008804F4"/>
    <w:rsid w:val="00880CB2"/>
    <w:rsid w:val="00881694"/>
    <w:rsid w:val="00882F7F"/>
    <w:rsid w:val="008839C1"/>
    <w:rsid w:val="00883AD6"/>
    <w:rsid w:val="00883CD9"/>
    <w:rsid w:val="00884C97"/>
    <w:rsid w:val="008851E7"/>
    <w:rsid w:val="0088545A"/>
    <w:rsid w:val="008855F3"/>
    <w:rsid w:val="00885F33"/>
    <w:rsid w:val="008860EA"/>
    <w:rsid w:val="00887AE3"/>
    <w:rsid w:val="00887BB4"/>
    <w:rsid w:val="00887C01"/>
    <w:rsid w:val="008905C4"/>
    <w:rsid w:val="00891155"/>
    <w:rsid w:val="008918ED"/>
    <w:rsid w:val="00891C07"/>
    <w:rsid w:val="008933B1"/>
    <w:rsid w:val="00893912"/>
    <w:rsid w:val="0089465A"/>
    <w:rsid w:val="008956D3"/>
    <w:rsid w:val="0089574E"/>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B7CFD"/>
    <w:rsid w:val="008C04E1"/>
    <w:rsid w:val="008C0693"/>
    <w:rsid w:val="008C12F2"/>
    <w:rsid w:val="008C14A4"/>
    <w:rsid w:val="008C1989"/>
    <w:rsid w:val="008C4F85"/>
    <w:rsid w:val="008C5C2B"/>
    <w:rsid w:val="008C6667"/>
    <w:rsid w:val="008C7B38"/>
    <w:rsid w:val="008C7C95"/>
    <w:rsid w:val="008D0239"/>
    <w:rsid w:val="008D092A"/>
    <w:rsid w:val="008D1FF3"/>
    <w:rsid w:val="008D2100"/>
    <w:rsid w:val="008D30C7"/>
    <w:rsid w:val="008D3769"/>
    <w:rsid w:val="008D5617"/>
    <w:rsid w:val="008D68D6"/>
    <w:rsid w:val="008D6E0B"/>
    <w:rsid w:val="008D708C"/>
    <w:rsid w:val="008D73B7"/>
    <w:rsid w:val="008E4056"/>
    <w:rsid w:val="008E6507"/>
    <w:rsid w:val="008E73FB"/>
    <w:rsid w:val="008E7725"/>
    <w:rsid w:val="008F0E7F"/>
    <w:rsid w:val="008F3430"/>
    <w:rsid w:val="008F5304"/>
    <w:rsid w:val="008F5B35"/>
    <w:rsid w:val="008F64CA"/>
    <w:rsid w:val="008F672B"/>
    <w:rsid w:val="008F79C7"/>
    <w:rsid w:val="009000B1"/>
    <w:rsid w:val="0090065A"/>
    <w:rsid w:val="00902879"/>
    <w:rsid w:val="0090374D"/>
    <w:rsid w:val="00903E41"/>
    <w:rsid w:val="0090459D"/>
    <w:rsid w:val="00904E15"/>
    <w:rsid w:val="00904E68"/>
    <w:rsid w:val="00904EA4"/>
    <w:rsid w:val="009053DE"/>
    <w:rsid w:val="00905DE7"/>
    <w:rsid w:val="00910142"/>
    <w:rsid w:val="0091058F"/>
    <w:rsid w:val="009112FE"/>
    <w:rsid w:val="0091198C"/>
    <w:rsid w:val="00911E25"/>
    <w:rsid w:val="00912B56"/>
    <w:rsid w:val="0091359C"/>
    <w:rsid w:val="009144C0"/>
    <w:rsid w:val="00914EA0"/>
    <w:rsid w:val="00914EBF"/>
    <w:rsid w:val="0091524B"/>
    <w:rsid w:val="0091598C"/>
    <w:rsid w:val="00915CB6"/>
    <w:rsid w:val="00916079"/>
    <w:rsid w:val="009161B8"/>
    <w:rsid w:val="00917BB9"/>
    <w:rsid w:val="009201B3"/>
    <w:rsid w:val="00922698"/>
    <w:rsid w:val="00922B26"/>
    <w:rsid w:val="009238C4"/>
    <w:rsid w:val="009241CC"/>
    <w:rsid w:val="00924A38"/>
    <w:rsid w:val="009252E6"/>
    <w:rsid w:val="009270E6"/>
    <w:rsid w:val="00927A48"/>
    <w:rsid w:val="00927EBC"/>
    <w:rsid w:val="00927FC9"/>
    <w:rsid w:val="00930A1A"/>
    <w:rsid w:val="00930F02"/>
    <w:rsid w:val="009328A2"/>
    <w:rsid w:val="009338D8"/>
    <w:rsid w:val="0093391E"/>
    <w:rsid w:val="00933B9D"/>
    <w:rsid w:val="00933DDF"/>
    <w:rsid w:val="00934098"/>
    <w:rsid w:val="00935A9F"/>
    <w:rsid w:val="00935B38"/>
    <w:rsid w:val="00935D0D"/>
    <w:rsid w:val="00935EAF"/>
    <w:rsid w:val="009373F4"/>
    <w:rsid w:val="009375DD"/>
    <w:rsid w:val="00937B3F"/>
    <w:rsid w:val="00937C66"/>
    <w:rsid w:val="00940796"/>
    <w:rsid w:val="0094142F"/>
    <w:rsid w:val="0094246A"/>
    <w:rsid w:val="00944352"/>
    <w:rsid w:val="009457A5"/>
    <w:rsid w:val="00945BBD"/>
    <w:rsid w:val="0094664D"/>
    <w:rsid w:val="0094678C"/>
    <w:rsid w:val="00946B4E"/>
    <w:rsid w:val="009472EE"/>
    <w:rsid w:val="00950414"/>
    <w:rsid w:val="009507D7"/>
    <w:rsid w:val="00951E4F"/>
    <w:rsid w:val="0095278D"/>
    <w:rsid w:val="009533EF"/>
    <w:rsid w:val="0095361F"/>
    <w:rsid w:val="00956259"/>
    <w:rsid w:val="0095633E"/>
    <w:rsid w:val="00957196"/>
    <w:rsid w:val="0096000A"/>
    <w:rsid w:val="009601BD"/>
    <w:rsid w:val="00960391"/>
    <w:rsid w:val="00960901"/>
    <w:rsid w:val="00961486"/>
    <w:rsid w:val="00963A36"/>
    <w:rsid w:val="0096558C"/>
    <w:rsid w:val="00967539"/>
    <w:rsid w:val="00967A5D"/>
    <w:rsid w:val="00967FED"/>
    <w:rsid w:val="0097166D"/>
    <w:rsid w:val="009719A4"/>
    <w:rsid w:val="00972639"/>
    <w:rsid w:val="00972EA8"/>
    <w:rsid w:val="00973387"/>
    <w:rsid w:val="00975403"/>
    <w:rsid w:val="00976DC9"/>
    <w:rsid w:val="00980A60"/>
    <w:rsid w:val="00982F07"/>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46FD"/>
    <w:rsid w:val="00994CED"/>
    <w:rsid w:val="00996F85"/>
    <w:rsid w:val="00997652"/>
    <w:rsid w:val="00997B6A"/>
    <w:rsid w:val="009A15E9"/>
    <w:rsid w:val="009A1E93"/>
    <w:rsid w:val="009A335A"/>
    <w:rsid w:val="009A365F"/>
    <w:rsid w:val="009A3BA3"/>
    <w:rsid w:val="009A506A"/>
    <w:rsid w:val="009A5EEB"/>
    <w:rsid w:val="009A615D"/>
    <w:rsid w:val="009A7530"/>
    <w:rsid w:val="009A78DC"/>
    <w:rsid w:val="009A7AA4"/>
    <w:rsid w:val="009B020C"/>
    <w:rsid w:val="009B0297"/>
    <w:rsid w:val="009B04FF"/>
    <w:rsid w:val="009B096F"/>
    <w:rsid w:val="009B0DC3"/>
    <w:rsid w:val="009B2D1C"/>
    <w:rsid w:val="009B3D71"/>
    <w:rsid w:val="009B3E1E"/>
    <w:rsid w:val="009B4127"/>
    <w:rsid w:val="009B4D11"/>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71E8"/>
    <w:rsid w:val="009D7CA1"/>
    <w:rsid w:val="009D7E73"/>
    <w:rsid w:val="009E02BF"/>
    <w:rsid w:val="009E0D4E"/>
    <w:rsid w:val="009E2B34"/>
    <w:rsid w:val="009E2BDF"/>
    <w:rsid w:val="009E2FC0"/>
    <w:rsid w:val="009E33E9"/>
    <w:rsid w:val="009E39AB"/>
    <w:rsid w:val="009E4E6A"/>
    <w:rsid w:val="009E51AC"/>
    <w:rsid w:val="009E5C04"/>
    <w:rsid w:val="009E6571"/>
    <w:rsid w:val="009E6882"/>
    <w:rsid w:val="009E7DEE"/>
    <w:rsid w:val="009F058A"/>
    <w:rsid w:val="009F05A7"/>
    <w:rsid w:val="009F1C80"/>
    <w:rsid w:val="009F1FBC"/>
    <w:rsid w:val="009F2B53"/>
    <w:rsid w:val="009F3084"/>
    <w:rsid w:val="009F37F4"/>
    <w:rsid w:val="009F4686"/>
    <w:rsid w:val="009F5340"/>
    <w:rsid w:val="009F574C"/>
    <w:rsid w:val="009F6CC9"/>
    <w:rsid w:val="009F6F0C"/>
    <w:rsid w:val="00A003BF"/>
    <w:rsid w:val="00A00A58"/>
    <w:rsid w:val="00A00D76"/>
    <w:rsid w:val="00A03B17"/>
    <w:rsid w:val="00A04DBA"/>
    <w:rsid w:val="00A0530E"/>
    <w:rsid w:val="00A059CD"/>
    <w:rsid w:val="00A05B89"/>
    <w:rsid w:val="00A06B18"/>
    <w:rsid w:val="00A0718E"/>
    <w:rsid w:val="00A11E77"/>
    <w:rsid w:val="00A12DC0"/>
    <w:rsid w:val="00A13717"/>
    <w:rsid w:val="00A13833"/>
    <w:rsid w:val="00A1597B"/>
    <w:rsid w:val="00A172FB"/>
    <w:rsid w:val="00A1758A"/>
    <w:rsid w:val="00A17B14"/>
    <w:rsid w:val="00A17C99"/>
    <w:rsid w:val="00A20195"/>
    <w:rsid w:val="00A22889"/>
    <w:rsid w:val="00A23AA7"/>
    <w:rsid w:val="00A23E47"/>
    <w:rsid w:val="00A24459"/>
    <w:rsid w:val="00A26FDF"/>
    <w:rsid w:val="00A27511"/>
    <w:rsid w:val="00A27AB2"/>
    <w:rsid w:val="00A27C75"/>
    <w:rsid w:val="00A31575"/>
    <w:rsid w:val="00A31660"/>
    <w:rsid w:val="00A3385B"/>
    <w:rsid w:val="00A34920"/>
    <w:rsid w:val="00A34F63"/>
    <w:rsid w:val="00A35171"/>
    <w:rsid w:val="00A35352"/>
    <w:rsid w:val="00A35376"/>
    <w:rsid w:val="00A37A7E"/>
    <w:rsid w:val="00A37E24"/>
    <w:rsid w:val="00A400A9"/>
    <w:rsid w:val="00A40473"/>
    <w:rsid w:val="00A423FE"/>
    <w:rsid w:val="00A43498"/>
    <w:rsid w:val="00A4409C"/>
    <w:rsid w:val="00A4563C"/>
    <w:rsid w:val="00A45657"/>
    <w:rsid w:val="00A45684"/>
    <w:rsid w:val="00A468F4"/>
    <w:rsid w:val="00A4749A"/>
    <w:rsid w:val="00A47A03"/>
    <w:rsid w:val="00A50254"/>
    <w:rsid w:val="00A503B1"/>
    <w:rsid w:val="00A50810"/>
    <w:rsid w:val="00A51C42"/>
    <w:rsid w:val="00A53409"/>
    <w:rsid w:val="00A53B1F"/>
    <w:rsid w:val="00A54020"/>
    <w:rsid w:val="00A54270"/>
    <w:rsid w:val="00A5518F"/>
    <w:rsid w:val="00A552DA"/>
    <w:rsid w:val="00A564D2"/>
    <w:rsid w:val="00A5683B"/>
    <w:rsid w:val="00A57F58"/>
    <w:rsid w:val="00A60927"/>
    <w:rsid w:val="00A61BDC"/>
    <w:rsid w:val="00A62666"/>
    <w:rsid w:val="00A63E25"/>
    <w:rsid w:val="00A6450E"/>
    <w:rsid w:val="00A64F8D"/>
    <w:rsid w:val="00A665A5"/>
    <w:rsid w:val="00A67408"/>
    <w:rsid w:val="00A6747F"/>
    <w:rsid w:val="00A70689"/>
    <w:rsid w:val="00A719E8"/>
    <w:rsid w:val="00A7250E"/>
    <w:rsid w:val="00A763CC"/>
    <w:rsid w:val="00A76EEE"/>
    <w:rsid w:val="00A77CB7"/>
    <w:rsid w:val="00A806A3"/>
    <w:rsid w:val="00A80C13"/>
    <w:rsid w:val="00A81F61"/>
    <w:rsid w:val="00A82333"/>
    <w:rsid w:val="00A8341D"/>
    <w:rsid w:val="00A87062"/>
    <w:rsid w:val="00A90CC8"/>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20BC"/>
    <w:rsid w:val="00AA30FD"/>
    <w:rsid w:val="00AA4D09"/>
    <w:rsid w:val="00AA59FE"/>
    <w:rsid w:val="00AA5B61"/>
    <w:rsid w:val="00AA70F5"/>
    <w:rsid w:val="00AA7E85"/>
    <w:rsid w:val="00AB13EC"/>
    <w:rsid w:val="00AB1938"/>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2321"/>
    <w:rsid w:val="00AC2D60"/>
    <w:rsid w:val="00AC3F98"/>
    <w:rsid w:val="00AD0241"/>
    <w:rsid w:val="00AD0343"/>
    <w:rsid w:val="00AD0ED7"/>
    <w:rsid w:val="00AD112F"/>
    <w:rsid w:val="00AD1876"/>
    <w:rsid w:val="00AD2979"/>
    <w:rsid w:val="00AD316D"/>
    <w:rsid w:val="00AD3B5E"/>
    <w:rsid w:val="00AD405E"/>
    <w:rsid w:val="00AD40E6"/>
    <w:rsid w:val="00AD4338"/>
    <w:rsid w:val="00AD442F"/>
    <w:rsid w:val="00AD4973"/>
    <w:rsid w:val="00AD5040"/>
    <w:rsid w:val="00AD540A"/>
    <w:rsid w:val="00AD5861"/>
    <w:rsid w:val="00AD6305"/>
    <w:rsid w:val="00AD7087"/>
    <w:rsid w:val="00AD7228"/>
    <w:rsid w:val="00AD7277"/>
    <w:rsid w:val="00AE064F"/>
    <w:rsid w:val="00AE1516"/>
    <w:rsid w:val="00AE23E4"/>
    <w:rsid w:val="00AE2596"/>
    <w:rsid w:val="00AE2C4F"/>
    <w:rsid w:val="00AE2F20"/>
    <w:rsid w:val="00AE3F52"/>
    <w:rsid w:val="00AE41CB"/>
    <w:rsid w:val="00AE5447"/>
    <w:rsid w:val="00AE58D3"/>
    <w:rsid w:val="00AE591A"/>
    <w:rsid w:val="00AE721B"/>
    <w:rsid w:val="00AF10AF"/>
    <w:rsid w:val="00AF3FA3"/>
    <w:rsid w:val="00AF4616"/>
    <w:rsid w:val="00AF527A"/>
    <w:rsid w:val="00AF68C5"/>
    <w:rsid w:val="00AF7077"/>
    <w:rsid w:val="00AF7707"/>
    <w:rsid w:val="00B004A2"/>
    <w:rsid w:val="00B00F5C"/>
    <w:rsid w:val="00B02027"/>
    <w:rsid w:val="00B02123"/>
    <w:rsid w:val="00B02125"/>
    <w:rsid w:val="00B0341C"/>
    <w:rsid w:val="00B04B02"/>
    <w:rsid w:val="00B04B89"/>
    <w:rsid w:val="00B05111"/>
    <w:rsid w:val="00B05F2C"/>
    <w:rsid w:val="00B100AC"/>
    <w:rsid w:val="00B110D6"/>
    <w:rsid w:val="00B11AD5"/>
    <w:rsid w:val="00B11F58"/>
    <w:rsid w:val="00B12588"/>
    <w:rsid w:val="00B13027"/>
    <w:rsid w:val="00B1428C"/>
    <w:rsid w:val="00B14F22"/>
    <w:rsid w:val="00B15403"/>
    <w:rsid w:val="00B15FBA"/>
    <w:rsid w:val="00B160A3"/>
    <w:rsid w:val="00B1669E"/>
    <w:rsid w:val="00B16747"/>
    <w:rsid w:val="00B1691C"/>
    <w:rsid w:val="00B16C09"/>
    <w:rsid w:val="00B17414"/>
    <w:rsid w:val="00B17E61"/>
    <w:rsid w:val="00B20B8A"/>
    <w:rsid w:val="00B20D26"/>
    <w:rsid w:val="00B22493"/>
    <w:rsid w:val="00B22BC2"/>
    <w:rsid w:val="00B2449D"/>
    <w:rsid w:val="00B24D93"/>
    <w:rsid w:val="00B25DD6"/>
    <w:rsid w:val="00B260CE"/>
    <w:rsid w:val="00B266BB"/>
    <w:rsid w:val="00B26CAA"/>
    <w:rsid w:val="00B26FB7"/>
    <w:rsid w:val="00B30BE3"/>
    <w:rsid w:val="00B30DC0"/>
    <w:rsid w:val="00B33930"/>
    <w:rsid w:val="00B33C3D"/>
    <w:rsid w:val="00B34469"/>
    <w:rsid w:val="00B35076"/>
    <w:rsid w:val="00B35618"/>
    <w:rsid w:val="00B35EE6"/>
    <w:rsid w:val="00B36071"/>
    <w:rsid w:val="00B360FA"/>
    <w:rsid w:val="00B4644C"/>
    <w:rsid w:val="00B46453"/>
    <w:rsid w:val="00B46A3F"/>
    <w:rsid w:val="00B46C13"/>
    <w:rsid w:val="00B47A41"/>
    <w:rsid w:val="00B47E8E"/>
    <w:rsid w:val="00B50646"/>
    <w:rsid w:val="00B51E96"/>
    <w:rsid w:val="00B52263"/>
    <w:rsid w:val="00B523DD"/>
    <w:rsid w:val="00B523E8"/>
    <w:rsid w:val="00B5244E"/>
    <w:rsid w:val="00B5268C"/>
    <w:rsid w:val="00B536DC"/>
    <w:rsid w:val="00B53E4B"/>
    <w:rsid w:val="00B547F8"/>
    <w:rsid w:val="00B54EAC"/>
    <w:rsid w:val="00B607D0"/>
    <w:rsid w:val="00B60A31"/>
    <w:rsid w:val="00B60CAE"/>
    <w:rsid w:val="00B613B6"/>
    <w:rsid w:val="00B62757"/>
    <w:rsid w:val="00B6442F"/>
    <w:rsid w:val="00B65C5B"/>
    <w:rsid w:val="00B66354"/>
    <w:rsid w:val="00B66710"/>
    <w:rsid w:val="00B67289"/>
    <w:rsid w:val="00B70253"/>
    <w:rsid w:val="00B70908"/>
    <w:rsid w:val="00B717A3"/>
    <w:rsid w:val="00B71EC5"/>
    <w:rsid w:val="00B73B13"/>
    <w:rsid w:val="00B74569"/>
    <w:rsid w:val="00B745BD"/>
    <w:rsid w:val="00B74B4D"/>
    <w:rsid w:val="00B75F51"/>
    <w:rsid w:val="00B76D4E"/>
    <w:rsid w:val="00B77968"/>
    <w:rsid w:val="00B8060C"/>
    <w:rsid w:val="00B80682"/>
    <w:rsid w:val="00B81A27"/>
    <w:rsid w:val="00B81F2A"/>
    <w:rsid w:val="00B8421D"/>
    <w:rsid w:val="00B8498A"/>
    <w:rsid w:val="00B84B93"/>
    <w:rsid w:val="00B85018"/>
    <w:rsid w:val="00B85DCF"/>
    <w:rsid w:val="00B85F1E"/>
    <w:rsid w:val="00B8621C"/>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1581"/>
    <w:rsid w:val="00BA3065"/>
    <w:rsid w:val="00BA3B05"/>
    <w:rsid w:val="00BA57C3"/>
    <w:rsid w:val="00BA61E0"/>
    <w:rsid w:val="00BA6754"/>
    <w:rsid w:val="00BB0044"/>
    <w:rsid w:val="00BB1984"/>
    <w:rsid w:val="00BB1AD6"/>
    <w:rsid w:val="00BB212E"/>
    <w:rsid w:val="00BB3E3F"/>
    <w:rsid w:val="00BB4BEB"/>
    <w:rsid w:val="00BB56CA"/>
    <w:rsid w:val="00BB5A4F"/>
    <w:rsid w:val="00BB6D98"/>
    <w:rsid w:val="00BB7010"/>
    <w:rsid w:val="00BB7043"/>
    <w:rsid w:val="00BB721A"/>
    <w:rsid w:val="00BC0475"/>
    <w:rsid w:val="00BC0CCD"/>
    <w:rsid w:val="00BC11E8"/>
    <w:rsid w:val="00BC149E"/>
    <w:rsid w:val="00BC2306"/>
    <w:rsid w:val="00BC3366"/>
    <w:rsid w:val="00BC34B9"/>
    <w:rsid w:val="00BC42D1"/>
    <w:rsid w:val="00BC454F"/>
    <w:rsid w:val="00BC4BD1"/>
    <w:rsid w:val="00BC51BC"/>
    <w:rsid w:val="00BC5313"/>
    <w:rsid w:val="00BC57B2"/>
    <w:rsid w:val="00BC630D"/>
    <w:rsid w:val="00BC6737"/>
    <w:rsid w:val="00BC6DD8"/>
    <w:rsid w:val="00BC6F03"/>
    <w:rsid w:val="00BC7516"/>
    <w:rsid w:val="00BC7CBC"/>
    <w:rsid w:val="00BC7F03"/>
    <w:rsid w:val="00BD0027"/>
    <w:rsid w:val="00BD0810"/>
    <w:rsid w:val="00BD1513"/>
    <w:rsid w:val="00BD1905"/>
    <w:rsid w:val="00BD1B90"/>
    <w:rsid w:val="00BD1CBB"/>
    <w:rsid w:val="00BD5085"/>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7C6"/>
    <w:rsid w:val="00BF089D"/>
    <w:rsid w:val="00BF08A7"/>
    <w:rsid w:val="00BF123A"/>
    <w:rsid w:val="00BF1541"/>
    <w:rsid w:val="00BF23F6"/>
    <w:rsid w:val="00BF30E0"/>
    <w:rsid w:val="00BF3CA2"/>
    <w:rsid w:val="00BF5F11"/>
    <w:rsid w:val="00BF6697"/>
    <w:rsid w:val="00BF6C73"/>
    <w:rsid w:val="00BF6D5E"/>
    <w:rsid w:val="00BF70E5"/>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17C9"/>
    <w:rsid w:val="00C121B5"/>
    <w:rsid w:val="00C135B2"/>
    <w:rsid w:val="00C139D3"/>
    <w:rsid w:val="00C13A25"/>
    <w:rsid w:val="00C1487E"/>
    <w:rsid w:val="00C153BB"/>
    <w:rsid w:val="00C15830"/>
    <w:rsid w:val="00C17483"/>
    <w:rsid w:val="00C202A1"/>
    <w:rsid w:val="00C2080E"/>
    <w:rsid w:val="00C20E4C"/>
    <w:rsid w:val="00C21178"/>
    <w:rsid w:val="00C22D24"/>
    <w:rsid w:val="00C230F9"/>
    <w:rsid w:val="00C238E3"/>
    <w:rsid w:val="00C23E42"/>
    <w:rsid w:val="00C241F8"/>
    <w:rsid w:val="00C24B0D"/>
    <w:rsid w:val="00C25F18"/>
    <w:rsid w:val="00C2713C"/>
    <w:rsid w:val="00C30962"/>
    <w:rsid w:val="00C310F4"/>
    <w:rsid w:val="00C31852"/>
    <w:rsid w:val="00C3220B"/>
    <w:rsid w:val="00C334FF"/>
    <w:rsid w:val="00C337AB"/>
    <w:rsid w:val="00C33C97"/>
    <w:rsid w:val="00C34B56"/>
    <w:rsid w:val="00C35969"/>
    <w:rsid w:val="00C37533"/>
    <w:rsid w:val="00C37DCB"/>
    <w:rsid w:val="00C4039A"/>
    <w:rsid w:val="00C40989"/>
    <w:rsid w:val="00C41090"/>
    <w:rsid w:val="00C41CB1"/>
    <w:rsid w:val="00C42807"/>
    <w:rsid w:val="00C42B96"/>
    <w:rsid w:val="00C42FA8"/>
    <w:rsid w:val="00C43108"/>
    <w:rsid w:val="00C4362F"/>
    <w:rsid w:val="00C43A0C"/>
    <w:rsid w:val="00C45423"/>
    <w:rsid w:val="00C45DF8"/>
    <w:rsid w:val="00C46ADF"/>
    <w:rsid w:val="00C475BA"/>
    <w:rsid w:val="00C47AF2"/>
    <w:rsid w:val="00C47CA6"/>
    <w:rsid w:val="00C5096B"/>
    <w:rsid w:val="00C50C18"/>
    <w:rsid w:val="00C51DB4"/>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D48"/>
    <w:rsid w:val="00C65821"/>
    <w:rsid w:val="00C66D73"/>
    <w:rsid w:val="00C705B0"/>
    <w:rsid w:val="00C70B16"/>
    <w:rsid w:val="00C71727"/>
    <w:rsid w:val="00C71843"/>
    <w:rsid w:val="00C7219B"/>
    <w:rsid w:val="00C742F9"/>
    <w:rsid w:val="00C751F6"/>
    <w:rsid w:val="00C757E5"/>
    <w:rsid w:val="00C76ECD"/>
    <w:rsid w:val="00C776A0"/>
    <w:rsid w:val="00C77A34"/>
    <w:rsid w:val="00C77D18"/>
    <w:rsid w:val="00C8036D"/>
    <w:rsid w:val="00C8074B"/>
    <w:rsid w:val="00C8130F"/>
    <w:rsid w:val="00C81D8A"/>
    <w:rsid w:val="00C8205A"/>
    <w:rsid w:val="00C829A3"/>
    <w:rsid w:val="00C83363"/>
    <w:rsid w:val="00C835BB"/>
    <w:rsid w:val="00C85916"/>
    <w:rsid w:val="00C85B42"/>
    <w:rsid w:val="00C863B9"/>
    <w:rsid w:val="00C86B4E"/>
    <w:rsid w:val="00C86BBA"/>
    <w:rsid w:val="00C86D46"/>
    <w:rsid w:val="00C86FF5"/>
    <w:rsid w:val="00C87233"/>
    <w:rsid w:val="00C87452"/>
    <w:rsid w:val="00C87B5A"/>
    <w:rsid w:val="00C91C15"/>
    <w:rsid w:val="00C9225F"/>
    <w:rsid w:val="00C928DA"/>
    <w:rsid w:val="00C92B98"/>
    <w:rsid w:val="00C92CFE"/>
    <w:rsid w:val="00C93FAB"/>
    <w:rsid w:val="00C94615"/>
    <w:rsid w:val="00C95607"/>
    <w:rsid w:val="00C95736"/>
    <w:rsid w:val="00C96C12"/>
    <w:rsid w:val="00CA1578"/>
    <w:rsid w:val="00CA1C48"/>
    <w:rsid w:val="00CA1F3D"/>
    <w:rsid w:val="00CA2299"/>
    <w:rsid w:val="00CA28DC"/>
    <w:rsid w:val="00CA2C88"/>
    <w:rsid w:val="00CA3C60"/>
    <w:rsid w:val="00CA52BB"/>
    <w:rsid w:val="00CA5781"/>
    <w:rsid w:val="00CA6315"/>
    <w:rsid w:val="00CB012A"/>
    <w:rsid w:val="00CB0417"/>
    <w:rsid w:val="00CB052C"/>
    <w:rsid w:val="00CB311A"/>
    <w:rsid w:val="00CB316E"/>
    <w:rsid w:val="00CB38BB"/>
    <w:rsid w:val="00CB4653"/>
    <w:rsid w:val="00CB4E4C"/>
    <w:rsid w:val="00CB5024"/>
    <w:rsid w:val="00CB6028"/>
    <w:rsid w:val="00CC117A"/>
    <w:rsid w:val="00CC1B11"/>
    <w:rsid w:val="00CC336D"/>
    <w:rsid w:val="00CC3491"/>
    <w:rsid w:val="00CC5A4E"/>
    <w:rsid w:val="00CC7A3C"/>
    <w:rsid w:val="00CD1686"/>
    <w:rsid w:val="00CD1D58"/>
    <w:rsid w:val="00CD45EA"/>
    <w:rsid w:val="00CD4923"/>
    <w:rsid w:val="00CD6BE9"/>
    <w:rsid w:val="00CE1359"/>
    <w:rsid w:val="00CE20FD"/>
    <w:rsid w:val="00CE215F"/>
    <w:rsid w:val="00CE2703"/>
    <w:rsid w:val="00CE3EFD"/>
    <w:rsid w:val="00CE4421"/>
    <w:rsid w:val="00CE50D1"/>
    <w:rsid w:val="00CE629A"/>
    <w:rsid w:val="00CE68EA"/>
    <w:rsid w:val="00CE7A83"/>
    <w:rsid w:val="00CE7ADD"/>
    <w:rsid w:val="00CF048A"/>
    <w:rsid w:val="00CF08F9"/>
    <w:rsid w:val="00CF0AC8"/>
    <w:rsid w:val="00CF1B86"/>
    <w:rsid w:val="00CF26E9"/>
    <w:rsid w:val="00CF3519"/>
    <w:rsid w:val="00CF3623"/>
    <w:rsid w:val="00CF4D6E"/>
    <w:rsid w:val="00CF52EA"/>
    <w:rsid w:val="00CF685F"/>
    <w:rsid w:val="00CF7208"/>
    <w:rsid w:val="00CF7480"/>
    <w:rsid w:val="00D00AAB"/>
    <w:rsid w:val="00D01434"/>
    <w:rsid w:val="00D01A6D"/>
    <w:rsid w:val="00D02619"/>
    <w:rsid w:val="00D029D2"/>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478"/>
    <w:rsid w:val="00D217BF"/>
    <w:rsid w:val="00D222F7"/>
    <w:rsid w:val="00D22E37"/>
    <w:rsid w:val="00D22F67"/>
    <w:rsid w:val="00D23B19"/>
    <w:rsid w:val="00D25935"/>
    <w:rsid w:val="00D25F7B"/>
    <w:rsid w:val="00D26175"/>
    <w:rsid w:val="00D27087"/>
    <w:rsid w:val="00D27A7B"/>
    <w:rsid w:val="00D27B7B"/>
    <w:rsid w:val="00D27F6E"/>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1A3D"/>
    <w:rsid w:val="00D52B2A"/>
    <w:rsid w:val="00D52C18"/>
    <w:rsid w:val="00D5334D"/>
    <w:rsid w:val="00D5684B"/>
    <w:rsid w:val="00D570CE"/>
    <w:rsid w:val="00D57604"/>
    <w:rsid w:val="00D60872"/>
    <w:rsid w:val="00D60ADD"/>
    <w:rsid w:val="00D637A7"/>
    <w:rsid w:val="00D63A88"/>
    <w:rsid w:val="00D64482"/>
    <w:rsid w:val="00D648CD"/>
    <w:rsid w:val="00D65DC1"/>
    <w:rsid w:val="00D70DF3"/>
    <w:rsid w:val="00D71D5F"/>
    <w:rsid w:val="00D7220D"/>
    <w:rsid w:val="00D72692"/>
    <w:rsid w:val="00D73D2B"/>
    <w:rsid w:val="00D741FD"/>
    <w:rsid w:val="00D74939"/>
    <w:rsid w:val="00D75D4C"/>
    <w:rsid w:val="00D76194"/>
    <w:rsid w:val="00D7638B"/>
    <w:rsid w:val="00D7718E"/>
    <w:rsid w:val="00D7760C"/>
    <w:rsid w:val="00D77764"/>
    <w:rsid w:val="00D80FA5"/>
    <w:rsid w:val="00D81DE8"/>
    <w:rsid w:val="00D82037"/>
    <w:rsid w:val="00D8261A"/>
    <w:rsid w:val="00D82904"/>
    <w:rsid w:val="00D833B9"/>
    <w:rsid w:val="00D83B72"/>
    <w:rsid w:val="00D8456D"/>
    <w:rsid w:val="00D84B2C"/>
    <w:rsid w:val="00D8620A"/>
    <w:rsid w:val="00D86798"/>
    <w:rsid w:val="00D86CDA"/>
    <w:rsid w:val="00D87B88"/>
    <w:rsid w:val="00D900C5"/>
    <w:rsid w:val="00D922B6"/>
    <w:rsid w:val="00D92332"/>
    <w:rsid w:val="00D937B4"/>
    <w:rsid w:val="00D95719"/>
    <w:rsid w:val="00D95BC6"/>
    <w:rsid w:val="00D96171"/>
    <w:rsid w:val="00D96D53"/>
    <w:rsid w:val="00D97B1D"/>
    <w:rsid w:val="00DA1243"/>
    <w:rsid w:val="00DA2B7F"/>
    <w:rsid w:val="00DA4032"/>
    <w:rsid w:val="00DA4642"/>
    <w:rsid w:val="00DA5D6B"/>
    <w:rsid w:val="00DB1057"/>
    <w:rsid w:val="00DB1A52"/>
    <w:rsid w:val="00DB1A71"/>
    <w:rsid w:val="00DB1EC3"/>
    <w:rsid w:val="00DB2557"/>
    <w:rsid w:val="00DB2D5E"/>
    <w:rsid w:val="00DB39ED"/>
    <w:rsid w:val="00DB48A0"/>
    <w:rsid w:val="00DB5303"/>
    <w:rsid w:val="00DB6411"/>
    <w:rsid w:val="00DB6492"/>
    <w:rsid w:val="00DB74FD"/>
    <w:rsid w:val="00DB7CDB"/>
    <w:rsid w:val="00DC1344"/>
    <w:rsid w:val="00DC1A68"/>
    <w:rsid w:val="00DC30C6"/>
    <w:rsid w:val="00DC4156"/>
    <w:rsid w:val="00DC44E6"/>
    <w:rsid w:val="00DC4F2A"/>
    <w:rsid w:val="00DC649D"/>
    <w:rsid w:val="00DC6BA3"/>
    <w:rsid w:val="00DC722E"/>
    <w:rsid w:val="00DC736B"/>
    <w:rsid w:val="00DD0A1C"/>
    <w:rsid w:val="00DD113E"/>
    <w:rsid w:val="00DD15DA"/>
    <w:rsid w:val="00DD3AD1"/>
    <w:rsid w:val="00DD3B1C"/>
    <w:rsid w:val="00DD3CA3"/>
    <w:rsid w:val="00DD4020"/>
    <w:rsid w:val="00DD41CD"/>
    <w:rsid w:val="00DD4292"/>
    <w:rsid w:val="00DD572F"/>
    <w:rsid w:val="00DD5ECE"/>
    <w:rsid w:val="00DD645B"/>
    <w:rsid w:val="00DD646C"/>
    <w:rsid w:val="00DD7155"/>
    <w:rsid w:val="00DE0184"/>
    <w:rsid w:val="00DE02AB"/>
    <w:rsid w:val="00DE09BB"/>
    <w:rsid w:val="00DE12A3"/>
    <w:rsid w:val="00DE4833"/>
    <w:rsid w:val="00DE5705"/>
    <w:rsid w:val="00DF1467"/>
    <w:rsid w:val="00DF1740"/>
    <w:rsid w:val="00DF2267"/>
    <w:rsid w:val="00DF26DB"/>
    <w:rsid w:val="00DF363F"/>
    <w:rsid w:val="00DF573B"/>
    <w:rsid w:val="00DF5743"/>
    <w:rsid w:val="00DF624F"/>
    <w:rsid w:val="00DF6D0F"/>
    <w:rsid w:val="00DF7C87"/>
    <w:rsid w:val="00E001A6"/>
    <w:rsid w:val="00E002D4"/>
    <w:rsid w:val="00E01412"/>
    <w:rsid w:val="00E01493"/>
    <w:rsid w:val="00E021D8"/>
    <w:rsid w:val="00E02373"/>
    <w:rsid w:val="00E02BCA"/>
    <w:rsid w:val="00E039E4"/>
    <w:rsid w:val="00E03B86"/>
    <w:rsid w:val="00E03F56"/>
    <w:rsid w:val="00E05041"/>
    <w:rsid w:val="00E06B00"/>
    <w:rsid w:val="00E11782"/>
    <w:rsid w:val="00E118EE"/>
    <w:rsid w:val="00E11A57"/>
    <w:rsid w:val="00E1320F"/>
    <w:rsid w:val="00E13216"/>
    <w:rsid w:val="00E133CD"/>
    <w:rsid w:val="00E138DD"/>
    <w:rsid w:val="00E14341"/>
    <w:rsid w:val="00E162D1"/>
    <w:rsid w:val="00E162DC"/>
    <w:rsid w:val="00E16C27"/>
    <w:rsid w:val="00E2023E"/>
    <w:rsid w:val="00E20B5A"/>
    <w:rsid w:val="00E24B27"/>
    <w:rsid w:val="00E2563E"/>
    <w:rsid w:val="00E25DB9"/>
    <w:rsid w:val="00E26595"/>
    <w:rsid w:val="00E27784"/>
    <w:rsid w:val="00E27862"/>
    <w:rsid w:val="00E301DB"/>
    <w:rsid w:val="00E3028B"/>
    <w:rsid w:val="00E304D6"/>
    <w:rsid w:val="00E3279E"/>
    <w:rsid w:val="00E33BAF"/>
    <w:rsid w:val="00E33DF1"/>
    <w:rsid w:val="00E34624"/>
    <w:rsid w:val="00E35BBF"/>
    <w:rsid w:val="00E36074"/>
    <w:rsid w:val="00E36458"/>
    <w:rsid w:val="00E3F839"/>
    <w:rsid w:val="00E4199F"/>
    <w:rsid w:val="00E41EA3"/>
    <w:rsid w:val="00E424B6"/>
    <w:rsid w:val="00E424EF"/>
    <w:rsid w:val="00E42CD4"/>
    <w:rsid w:val="00E42E97"/>
    <w:rsid w:val="00E43C32"/>
    <w:rsid w:val="00E4435B"/>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4605"/>
    <w:rsid w:val="00E656D9"/>
    <w:rsid w:val="00E66558"/>
    <w:rsid w:val="00E6690B"/>
    <w:rsid w:val="00E67A60"/>
    <w:rsid w:val="00E67DB3"/>
    <w:rsid w:val="00E67F7C"/>
    <w:rsid w:val="00E67FB5"/>
    <w:rsid w:val="00E700F5"/>
    <w:rsid w:val="00E7013A"/>
    <w:rsid w:val="00E704EA"/>
    <w:rsid w:val="00E70825"/>
    <w:rsid w:val="00E71A18"/>
    <w:rsid w:val="00E71FD3"/>
    <w:rsid w:val="00E71FEB"/>
    <w:rsid w:val="00E725F1"/>
    <w:rsid w:val="00E729AA"/>
    <w:rsid w:val="00E72FF0"/>
    <w:rsid w:val="00E7312D"/>
    <w:rsid w:val="00E77CDC"/>
    <w:rsid w:val="00E809C7"/>
    <w:rsid w:val="00E80F54"/>
    <w:rsid w:val="00E814D6"/>
    <w:rsid w:val="00E848AA"/>
    <w:rsid w:val="00E85077"/>
    <w:rsid w:val="00E8667F"/>
    <w:rsid w:val="00E86943"/>
    <w:rsid w:val="00E87053"/>
    <w:rsid w:val="00E8706B"/>
    <w:rsid w:val="00E87808"/>
    <w:rsid w:val="00E908C3"/>
    <w:rsid w:val="00E91265"/>
    <w:rsid w:val="00E9185B"/>
    <w:rsid w:val="00E92616"/>
    <w:rsid w:val="00E9263E"/>
    <w:rsid w:val="00E93BAA"/>
    <w:rsid w:val="00E94170"/>
    <w:rsid w:val="00E94276"/>
    <w:rsid w:val="00E9510F"/>
    <w:rsid w:val="00E95760"/>
    <w:rsid w:val="00E95E63"/>
    <w:rsid w:val="00E96F76"/>
    <w:rsid w:val="00E97274"/>
    <w:rsid w:val="00E974D2"/>
    <w:rsid w:val="00E97678"/>
    <w:rsid w:val="00EA06CE"/>
    <w:rsid w:val="00EA0BF2"/>
    <w:rsid w:val="00EA0E64"/>
    <w:rsid w:val="00EA16E7"/>
    <w:rsid w:val="00EA1FCD"/>
    <w:rsid w:val="00EA26D3"/>
    <w:rsid w:val="00EA596D"/>
    <w:rsid w:val="00EB15E2"/>
    <w:rsid w:val="00EB3B53"/>
    <w:rsid w:val="00EB3C42"/>
    <w:rsid w:val="00EB3EFE"/>
    <w:rsid w:val="00EB4FFE"/>
    <w:rsid w:val="00EB50D2"/>
    <w:rsid w:val="00EB5120"/>
    <w:rsid w:val="00EB6413"/>
    <w:rsid w:val="00EB64E4"/>
    <w:rsid w:val="00EB6DF7"/>
    <w:rsid w:val="00EC01D3"/>
    <w:rsid w:val="00EC0843"/>
    <w:rsid w:val="00EC1148"/>
    <w:rsid w:val="00EC1431"/>
    <w:rsid w:val="00EC19BD"/>
    <w:rsid w:val="00EC1B3A"/>
    <w:rsid w:val="00EC1F8C"/>
    <w:rsid w:val="00EC22AB"/>
    <w:rsid w:val="00EC2583"/>
    <w:rsid w:val="00EC312C"/>
    <w:rsid w:val="00EC352C"/>
    <w:rsid w:val="00EC363E"/>
    <w:rsid w:val="00EC439E"/>
    <w:rsid w:val="00EC48C5"/>
    <w:rsid w:val="00EC62C5"/>
    <w:rsid w:val="00EC6E5E"/>
    <w:rsid w:val="00EC7B6F"/>
    <w:rsid w:val="00EC7D36"/>
    <w:rsid w:val="00ED0243"/>
    <w:rsid w:val="00ED0F2B"/>
    <w:rsid w:val="00ED13A5"/>
    <w:rsid w:val="00ED20CC"/>
    <w:rsid w:val="00ED3C74"/>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1D3"/>
    <w:rsid w:val="00EF248F"/>
    <w:rsid w:val="00EF391E"/>
    <w:rsid w:val="00EF4BC4"/>
    <w:rsid w:val="00EF5CF8"/>
    <w:rsid w:val="00EF7B1E"/>
    <w:rsid w:val="00EF7F5E"/>
    <w:rsid w:val="00F006F8"/>
    <w:rsid w:val="00F02794"/>
    <w:rsid w:val="00F0399C"/>
    <w:rsid w:val="00F041EF"/>
    <w:rsid w:val="00F04E17"/>
    <w:rsid w:val="00F05284"/>
    <w:rsid w:val="00F05E78"/>
    <w:rsid w:val="00F06044"/>
    <w:rsid w:val="00F064CF"/>
    <w:rsid w:val="00F067A3"/>
    <w:rsid w:val="00F11790"/>
    <w:rsid w:val="00F11852"/>
    <w:rsid w:val="00F11B80"/>
    <w:rsid w:val="00F11FAE"/>
    <w:rsid w:val="00F12836"/>
    <w:rsid w:val="00F12E85"/>
    <w:rsid w:val="00F12F05"/>
    <w:rsid w:val="00F15553"/>
    <w:rsid w:val="00F16704"/>
    <w:rsid w:val="00F17F1E"/>
    <w:rsid w:val="00F20E7A"/>
    <w:rsid w:val="00F20FB7"/>
    <w:rsid w:val="00F21110"/>
    <w:rsid w:val="00F21263"/>
    <w:rsid w:val="00F21429"/>
    <w:rsid w:val="00F218AD"/>
    <w:rsid w:val="00F21D12"/>
    <w:rsid w:val="00F21D35"/>
    <w:rsid w:val="00F222FF"/>
    <w:rsid w:val="00F22C7B"/>
    <w:rsid w:val="00F22D86"/>
    <w:rsid w:val="00F23410"/>
    <w:rsid w:val="00F23F84"/>
    <w:rsid w:val="00F25219"/>
    <w:rsid w:val="00F259E6"/>
    <w:rsid w:val="00F26B20"/>
    <w:rsid w:val="00F31D1D"/>
    <w:rsid w:val="00F32ED0"/>
    <w:rsid w:val="00F34472"/>
    <w:rsid w:val="00F3490F"/>
    <w:rsid w:val="00F36B97"/>
    <w:rsid w:val="00F37E55"/>
    <w:rsid w:val="00F40331"/>
    <w:rsid w:val="00F421CF"/>
    <w:rsid w:val="00F423B1"/>
    <w:rsid w:val="00F430AB"/>
    <w:rsid w:val="00F44A6C"/>
    <w:rsid w:val="00F44BA6"/>
    <w:rsid w:val="00F44DEA"/>
    <w:rsid w:val="00F44F04"/>
    <w:rsid w:val="00F456A0"/>
    <w:rsid w:val="00F46761"/>
    <w:rsid w:val="00F47187"/>
    <w:rsid w:val="00F50357"/>
    <w:rsid w:val="00F5076A"/>
    <w:rsid w:val="00F50878"/>
    <w:rsid w:val="00F51104"/>
    <w:rsid w:val="00F520D9"/>
    <w:rsid w:val="00F523F1"/>
    <w:rsid w:val="00F5260A"/>
    <w:rsid w:val="00F52735"/>
    <w:rsid w:val="00F532F3"/>
    <w:rsid w:val="00F538F4"/>
    <w:rsid w:val="00F54504"/>
    <w:rsid w:val="00F55B8E"/>
    <w:rsid w:val="00F55D8B"/>
    <w:rsid w:val="00F5638E"/>
    <w:rsid w:val="00F575B3"/>
    <w:rsid w:val="00F57E37"/>
    <w:rsid w:val="00F60164"/>
    <w:rsid w:val="00F6103F"/>
    <w:rsid w:val="00F6211F"/>
    <w:rsid w:val="00F623A8"/>
    <w:rsid w:val="00F62A08"/>
    <w:rsid w:val="00F637D6"/>
    <w:rsid w:val="00F6385C"/>
    <w:rsid w:val="00F6481D"/>
    <w:rsid w:val="00F6502B"/>
    <w:rsid w:val="00F65316"/>
    <w:rsid w:val="00F667E6"/>
    <w:rsid w:val="00F674A5"/>
    <w:rsid w:val="00F67EB3"/>
    <w:rsid w:val="00F725A9"/>
    <w:rsid w:val="00F72BB0"/>
    <w:rsid w:val="00F72EE1"/>
    <w:rsid w:val="00F736D7"/>
    <w:rsid w:val="00F74CB1"/>
    <w:rsid w:val="00F75786"/>
    <w:rsid w:val="00F81007"/>
    <w:rsid w:val="00F8100B"/>
    <w:rsid w:val="00F81753"/>
    <w:rsid w:val="00F81A33"/>
    <w:rsid w:val="00F81BA5"/>
    <w:rsid w:val="00F82558"/>
    <w:rsid w:val="00F834E5"/>
    <w:rsid w:val="00F848CC"/>
    <w:rsid w:val="00F84D24"/>
    <w:rsid w:val="00F85D0B"/>
    <w:rsid w:val="00F86978"/>
    <w:rsid w:val="00F87B43"/>
    <w:rsid w:val="00F87D3F"/>
    <w:rsid w:val="00F90792"/>
    <w:rsid w:val="00F90B0B"/>
    <w:rsid w:val="00F91AC9"/>
    <w:rsid w:val="00F92F32"/>
    <w:rsid w:val="00F93D54"/>
    <w:rsid w:val="00F9434B"/>
    <w:rsid w:val="00FA1C26"/>
    <w:rsid w:val="00FA579A"/>
    <w:rsid w:val="00FA5BE8"/>
    <w:rsid w:val="00FA5C13"/>
    <w:rsid w:val="00FA5C70"/>
    <w:rsid w:val="00FA6141"/>
    <w:rsid w:val="00FA717D"/>
    <w:rsid w:val="00FA7364"/>
    <w:rsid w:val="00FB2247"/>
    <w:rsid w:val="00FB254B"/>
    <w:rsid w:val="00FB3145"/>
    <w:rsid w:val="00FB44FF"/>
    <w:rsid w:val="00FB4E3A"/>
    <w:rsid w:val="00FB517D"/>
    <w:rsid w:val="00FB5EA9"/>
    <w:rsid w:val="00FB6812"/>
    <w:rsid w:val="00FB724C"/>
    <w:rsid w:val="00FC0184"/>
    <w:rsid w:val="00FC03D9"/>
    <w:rsid w:val="00FC1DD3"/>
    <w:rsid w:val="00FC203E"/>
    <w:rsid w:val="00FC2443"/>
    <w:rsid w:val="00FC2C91"/>
    <w:rsid w:val="00FC3471"/>
    <w:rsid w:val="00FC3632"/>
    <w:rsid w:val="00FC66E1"/>
    <w:rsid w:val="00FC725A"/>
    <w:rsid w:val="00FD01FC"/>
    <w:rsid w:val="00FD07A5"/>
    <w:rsid w:val="00FD37BA"/>
    <w:rsid w:val="00FD3D07"/>
    <w:rsid w:val="00FD44D7"/>
    <w:rsid w:val="00FD44E0"/>
    <w:rsid w:val="00FD49F7"/>
    <w:rsid w:val="00FD4D85"/>
    <w:rsid w:val="00FD66E1"/>
    <w:rsid w:val="00FD72BA"/>
    <w:rsid w:val="00FD7C53"/>
    <w:rsid w:val="00FE151D"/>
    <w:rsid w:val="00FE15FE"/>
    <w:rsid w:val="00FE26B1"/>
    <w:rsid w:val="00FE36D7"/>
    <w:rsid w:val="00FE4C76"/>
    <w:rsid w:val="00FE6BDF"/>
    <w:rsid w:val="00FE6E77"/>
    <w:rsid w:val="00FE7279"/>
    <w:rsid w:val="00FE7581"/>
    <w:rsid w:val="00FE7A34"/>
    <w:rsid w:val="00FF1118"/>
    <w:rsid w:val="00FF13AC"/>
    <w:rsid w:val="00FF19C7"/>
    <w:rsid w:val="00FF2C3D"/>
    <w:rsid w:val="00FF4A12"/>
    <w:rsid w:val="00FF506D"/>
    <w:rsid w:val="00FF56B0"/>
    <w:rsid w:val="00FF599B"/>
    <w:rsid w:val="00FF5AD9"/>
    <w:rsid w:val="00FF6C78"/>
    <w:rsid w:val="00FF732C"/>
    <w:rsid w:val="01F6ADAC"/>
    <w:rsid w:val="01FD701C"/>
    <w:rsid w:val="021B4E41"/>
    <w:rsid w:val="023ECA27"/>
    <w:rsid w:val="02A4C05C"/>
    <w:rsid w:val="02A70E35"/>
    <w:rsid w:val="02DA4E8D"/>
    <w:rsid w:val="02EBD165"/>
    <w:rsid w:val="0381FF11"/>
    <w:rsid w:val="04548C93"/>
    <w:rsid w:val="04ECB3C9"/>
    <w:rsid w:val="05180DE7"/>
    <w:rsid w:val="05ABBF1C"/>
    <w:rsid w:val="061B481C"/>
    <w:rsid w:val="061DAF95"/>
    <w:rsid w:val="06628302"/>
    <w:rsid w:val="06CEBCC6"/>
    <w:rsid w:val="08559BC3"/>
    <w:rsid w:val="087FF048"/>
    <w:rsid w:val="090E0DF5"/>
    <w:rsid w:val="0950F22B"/>
    <w:rsid w:val="097F52D9"/>
    <w:rsid w:val="09D909FD"/>
    <w:rsid w:val="0A088201"/>
    <w:rsid w:val="0A2F92EC"/>
    <w:rsid w:val="0A4C4A00"/>
    <w:rsid w:val="0A9BA0B0"/>
    <w:rsid w:val="0ACC3815"/>
    <w:rsid w:val="0ACF5610"/>
    <w:rsid w:val="0AE59DDB"/>
    <w:rsid w:val="0B923ED0"/>
    <w:rsid w:val="0BF6521B"/>
    <w:rsid w:val="0C06A5F5"/>
    <w:rsid w:val="0C8941FB"/>
    <w:rsid w:val="0D2AF675"/>
    <w:rsid w:val="0D66EE8F"/>
    <w:rsid w:val="0D74D1A8"/>
    <w:rsid w:val="0D7EE086"/>
    <w:rsid w:val="0D962D4B"/>
    <w:rsid w:val="0DDFF3B3"/>
    <w:rsid w:val="0EC45E5E"/>
    <w:rsid w:val="0ECA38A6"/>
    <w:rsid w:val="0F05ED3F"/>
    <w:rsid w:val="0F1805F1"/>
    <w:rsid w:val="0F1AB0E7"/>
    <w:rsid w:val="0F22852E"/>
    <w:rsid w:val="0FBC463F"/>
    <w:rsid w:val="0FD50382"/>
    <w:rsid w:val="0FFE0ED1"/>
    <w:rsid w:val="101C6C86"/>
    <w:rsid w:val="10CAA3B6"/>
    <w:rsid w:val="11844461"/>
    <w:rsid w:val="119265ED"/>
    <w:rsid w:val="11B0E20E"/>
    <w:rsid w:val="11B690E9"/>
    <w:rsid w:val="123A5FB2"/>
    <w:rsid w:val="1240BF64"/>
    <w:rsid w:val="1242BAFE"/>
    <w:rsid w:val="124AB8C4"/>
    <w:rsid w:val="129DE43E"/>
    <w:rsid w:val="1318D9B1"/>
    <w:rsid w:val="131B11F9"/>
    <w:rsid w:val="136169AE"/>
    <w:rsid w:val="13938943"/>
    <w:rsid w:val="13A6F4B7"/>
    <w:rsid w:val="14521CC1"/>
    <w:rsid w:val="14D3DE90"/>
    <w:rsid w:val="15F73AD4"/>
    <w:rsid w:val="15F97BB6"/>
    <w:rsid w:val="1609CA57"/>
    <w:rsid w:val="167C3EA2"/>
    <w:rsid w:val="16AC2557"/>
    <w:rsid w:val="16D65F3C"/>
    <w:rsid w:val="16E9CD70"/>
    <w:rsid w:val="17143087"/>
    <w:rsid w:val="1720D8D2"/>
    <w:rsid w:val="177E22AE"/>
    <w:rsid w:val="17BF1A81"/>
    <w:rsid w:val="17C33336"/>
    <w:rsid w:val="17FEC097"/>
    <w:rsid w:val="18145B3D"/>
    <w:rsid w:val="1838DB87"/>
    <w:rsid w:val="1839FB38"/>
    <w:rsid w:val="1850763E"/>
    <w:rsid w:val="186407FB"/>
    <w:rsid w:val="18ACF86F"/>
    <w:rsid w:val="194C7024"/>
    <w:rsid w:val="19791605"/>
    <w:rsid w:val="19CC79A0"/>
    <w:rsid w:val="1A9B5569"/>
    <w:rsid w:val="1B06C825"/>
    <w:rsid w:val="1B17B629"/>
    <w:rsid w:val="1B258311"/>
    <w:rsid w:val="1B42C810"/>
    <w:rsid w:val="1B682670"/>
    <w:rsid w:val="1CA30A3B"/>
    <w:rsid w:val="1CB3868A"/>
    <w:rsid w:val="1D1BA1A1"/>
    <w:rsid w:val="1D2145AB"/>
    <w:rsid w:val="1D397E28"/>
    <w:rsid w:val="1D5CCCFC"/>
    <w:rsid w:val="1DBA429C"/>
    <w:rsid w:val="1DE0A290"/>
    <w:rsid w:val="1DF00AE0"/>
    <w:rsid w:val="1DF7498A"/>
    <w:rsid w:val="1E15C3BA"/>
    <w:rsid w:val="1E5E0209"/>
    <w:rsid w:val="1E9859E1"/>
    <w:rsid w:val="1EF49737"/>
    <w:rsid w:val="1F7DEC00"/>
    <w:rsid w:val="1FA3496F"/>
    <w:rsid w:val="1FCCB184"/>
    <w:rsid w:val="1FF37D50"/>
    <w:rsid w:val="21F98E2B"/>
    <w:rsid w:val="22004BE6"/>
    <w:rsid w:val="22D38991"/>
    <w:rsid w:val="230E9184"/>
    <w:rsid w:val="232C7B01"/>
    <w:rsid w:val="2343A496"/>
    <w:rsid w:val="236A8000"/>
    <w:rsid w:val="23ACFA5C"/>
    <w:rsid w:val="23C2F611"/>
    <w:rsid w:val="23CF17FC"/>
    <w:rsid w:val="24A022A7"/>
    <w:rsid w:val="24FDDA7E"/>
    <w:rsid w:val="252DD252"/>
    <w:rsid w:val="25301B55"/>
    <w:rsid w:val="2551B132"/>
    <w:rsid w:val="256314AA"/>
    <w:rsid w:val="25FC3AAB"/>
    <w:rsid w:val="2615DB82"/>
    <w:rsid w:val="262272FD"/>
    <w:rsid w:val="262F5350"/>
    <w:rsid w:val="26D749B9"/>
    <w:rsid w:val="26EB0BD0"/>
    <w:rsid w:val="27350366"/>
    <w:rsid w:val="273C856A"/>
    <w:rsid w:val="27619C3E"/>
    <w:rsid w:val="2773E9E2"/>
    <w:rsid w:val="277A2D23"/>
    <w:rsid w:val="278E11B5"/>
    <w:rsid w:val="27B990A6"/>
    <w:rsid w:val="27F0EBA6"/>
    <w:rsid w:val="2837434D"/>
    <w:rsid w:val="2860A5BB"/>
    <w:rsid w:val="28731A1A"/>
    <w:rsid w:val="289B797D"/>
    <w:rsid w:val="2929E216"/>
    <w:rsid w:val="29335E3C"/>
    <w:rsid w:val="2A31B892"/>
    <w:rsid w:val="2A92CF0D"/>
    <w:rsid w:val="2AA3D470"/>
    <w:rsid w:val="2AB540C2"/>
    <w:rsid w:val="2B168CEB"/>
    <w:rsid w:val="2B65BE78"/>
    <w:rsid w:val="2C11EBFE"/>
    <w:rsid w:val="2C29F2EA"/>
    <w:rsid w:val="2C38AE6B"/>
    <w:rsid w:val="2C75FC40"/>
    <w:rsid w:val="2C947034"/>
    <w:rsid w:val="2CE1A1F9"/>
    <w:rsid w:val="2D30E518"/>
    <w:rsid w:val="2D908658"/>
    <w:rsid w:val="2E3FB1A9"/>
    <w:rsid w:val="2E6DD0B9"/>
    <w:rsid w:val="2ED77EAE"/>
    <w:rsid w:val="2F68F361"/>
    <w:rsid w:val="2FE83DB6"/>
    <w:rsid w:val="2FFB498D"/>
    <w:rsid w:val="30D915E9"/>
    <w:rsid w:val="31198C8B"/>
    <w:rsid w:val="31622A63"/>
    <w:rsid w:val="32080F40"/>
    <w:rsid w:val="324D5217"/>
    <w:rsid w:val="32899A11"/>
    <w:rsid w:val="32C8637F"/>
    <w:rsid w:val="32D5789D"/>
    <w:rsid w:val="32DABC50"/>
    <w:rsid w:val="330DBF53"/>
    <w:rsid w:val="332F95F5"/>
    <w:rsid w:val="333FE2C4"/>
    <w:rsid w:val="33663118"/>
    <w:rsid w:val="338509DB"/>
    <w:rsid w:val="33B36449"/>
    <w:rsid w:val="33E15004"/>
    <w:rsid w:val="340E3903"/>
    <w:rsid w:val="3410B6AB"/>
    <w:rsid w:val="342217CC"/>
    <w:rsid w:val="3474387C"/>
    <w:rsid w:val="3474A9B2"/>
    <w:rsid w:val="34BC8BC6"/>
    <w:rsid w:val="34D9F4DC"/>
    <w:rsid w:val="353E7B18"/>
    <w:rsid w:val="354F34AA"/>
    <w:rsid w:val="366EBDFC"/>
    <w:rsid w:val="36CCDED9"/>
    <w:rsid w:val="3748576D"/>
    <w:rsid w:val="37B34247"/>
    <w:rsid w:val="38864D61"/>
    <w:rsid w:val="38B7DCDF"/>
    <w:rsid w:val="38C20D8D"/>
    <w:rsid w:val="38D046A7"/>
    <w:rsid w:val="38E6F791"/>
    <w:rsid w:val="3904E033"/>
    <w:rsid w:val="392E0D72"/>
    <w:rsid w:val="39377896"/>
    <w:rsid w:val="397CD4BA"/>
    <w:rsid w:val="3A038A1E"/>
    <w:rsid w:val="3A66DE06"/>
    <w:rsid w:val="3A875B6B"/>
    <w:rsid w:val="3A87A8E2"/>
    <w:rsid w:val="3AC3897C"/>
    <w:rsid w:val="3BBBB4A2"/>
    <w:rsid w:val="3BBD3763"/>
    <w:rsid w:val="3C33860C"/>
    <w:rsid w:val="3C5A300D"/>
    <w:rsid w:val="3C7F4721"/>
    <w:rsid w:val="3C83A7DE"/>
    <w:rsid w:val="3CA73D28"/>
    <w:rsid w:val="3CBD3D04"/>
    <w:rsid w:val="3D2868F3"/>
    <w:rsid w:val="3DFB2628"/>
    <w:rsid w:val="3F17CB8D"/>
    <w:rsid w:val="3F28CC51"/>
    <w:rsid w:val="3F8C9953"/>
    <w:rsid w:val="3F909D5B"/>
    <w:rsid w:val="4081544A"/>
    <w:rsid w:val="40994CCC"/>
    <w:rsid w:val="40E2CB88"/>
    <w:rsid w:val="41A721A4"/>
    <w:rsid w:val="41ABB75D"/>
    <w:rsid w:val="41E2C1DE"/>
    <w:rsid w:val="4207B093"/>
    <w:rsid w:val="42DB1D95"/>
    <w:rsid w:val="42DE174D"/>
    <w:rsid w:val="4321480F"/>
    <w:rsid w:val="43462ACF"/>
    <w:rsid w:val="4346B329"/>
    <w:rsid w:val="445D01A9"/>
    <w:rsid w:val="44A999B0"/>
    <w:rsid w:val="44E1FB30"/>
    <w:rsid w:val="454DDBAE"/>
    <w:rsid w:val="456FE9D6"/>
    <w:rsid w:val="45E0D89A"/>
    <w:rsid w:val="45FFC36A"/>
    <w:rsid w:val="46CE4304"/>
    <w:rsid w:val="46DFE217"/>
    <w:rsid w:val="47393DF2"/>
    <w:rsid w:val="4779D098"/>
    <w:rsid w:val="477B72C4"/>
    <w:rsid w:val="47B00466"/>
    <w:rsid w:val="48378F32"/>
    <w:rsid w:val="48F36F64"/>
    <w:rsid w:val="4903AC51"/>
    <w:rsid w:val="4961B1E1"/>
    <w:rsid w:val="496D23F8"/>
    <w:rsid w:val="49704598"/>
    <w:rsid w:val="4A0CC1E6"/>
    <w:rsid w:val="4A30C440"/>
    <w:rsid w:val="4AA28704"/>
    <w:rsid w:val="4B12DC22"/>
    <w:rsid w:val="4B291D5B"/>
    <w:rsid w:val="4BDBFF73"/>
    <w:rsid w:val="4C3CA9A3"/>
    <w:rsid w:val="4C8C2C54"/>
    <w:rsid w:val="4CF36CC7"/>
    <w:rsid w:val="4CFFC70B"/>
    <w:rsid w:val="4D04331C"/>
    <w:rsid w:val="4D22E496"/>
    <w:rsid w:val="4D505D23"/>
    <w:rsid w:val="4DA6527B"/>
    <w:rsid w:val="4DBC447B"/>
    <w:rsid w:val="4DD5AA41"/>
    <w:rsid w:val="4DE43558"/>
    <w:rsid w:val="4E40951B"/>
    <w:rsid w:val="4E4A7CE4"/>
    <w:rsid w:val="4E824DC3"/>
    <w:rsid w:val="4ECC45D7"/>
    <w:rsid w:val="4EEE163E"/>
    <w:rsid w:val="4EEFA5F9"/>
    <w:rsid w:val="4FA451C3"/>
    <w:rsid w:val="4FDC077B"/>
    <w:rsid w:val="50198AB1"/>
    <w:rsid w:val="505FE266"/>
    <w:rsid w:val="50A0E5BF"/>
    <w:rsid w:val="50AFB0F9"/>
    <w:rsid w:val="510327D6"/>
    <w:rsid w:val="5137F3E4"/>
    <w:rsid w:val="51E6A96A"/>
    <w:rsid w:val="526B4350"/>
    <w:rsid w:val="529CBE60"/>
    <w:rsid w:val="52FA8BA8"/>
    <w:rsid w:val="5301F272"/>
    <w:rsid w:val="531411B3"/>
    <w:rsid w:val="5427F233"/>
    <w:rsid w:val="548EAAB2"/>
    <w:rsid w:val="551A6752"/>
    <w:rsid w:val="553D8BA6"/>
    <w:rsid w:val="55A8F855"/>
    <w:rsid w:val="55D1845D"/>
    <w:rsid w:val="56CEFF3C"/>
    <w:rsid w:val="56DA368C"/>
    <w:rsid w:val="5764DFB6"/>
    <w:rsid w:val="579FA445"/>
    <w:rsid w:val="57B0EF5E"/>
    <w:rsid w:val="5845506E"/>
    <w:rsid w:val="59185F89"/>
    <w:rsid w:val="591AEF3F"/>
    <w:rsid w:val="592F3678"/>
    <w:rsid w:val="59713638"/>
    <w:rsid w:val="599775B3"/>
    <w:rsid w:val="59D379A6"/>
    <w:rsid w:val="5AA62AB3"/>
    <w:rsid w:val="5AC67472"/>
    <w:rsid w:val="5AC9D7F5"/>
    <w:rsid w:val="5AD742DA"/>
    <w:rsid w:val="5AEC9893"/>
    <w:rsid w:val="5B0D9E0E"/>
    <w:rsid w:val="5B30ED72"/>
    <w:rsid w:val="5B509BD2"/>
    <w:rsid w:val="5B9DCD0F"/>
    <w:rsid w:val="5BDE6359"/>
    <w:rsid w:val="5C827F8F"/>
    <w:rsid w:val="5C8868F4"/>
    <w:rsid w:val="5D09763D"/>
    <w:rsid w:val="5D35A5BA"/>
    <w:rsid w:val="5D89AC0E"/>
    <w:rsid w:val="5E0045E4"/>
    <w:rsid w:val="5E9498F6"/>
    <w:rsid w:val="5EC57588"/>
    <w:rsid w:val="5EF4A24F"/>
    <w:rsid w:val="5F0A91FE"/>
    <w:rsid w:val="5F0E6221"/>
    <w:rsid w:val="5F2C3EA7"/>
    <w:rsid w:val="5F934DD8"/>
    <w:rsid w:val="5FB05B82"/>
    <w:rsid w:val="604A8F0C"/>
    <w:rsid w:val="60783BD7"/>
    <w:rsid w:val="609ABABD"/>
    <w:rsid w:val="60B5790C"/>
    <w:rsid w:val="60DFE6D8"/>
    <w:rsid w:val="6121465F"/>
    <w:rsid w:val="612D5C6F"/>
    <w:rsid w:val="61419C91"/>
    <w:rsid w:val="617CDF92"/>
    <w:rsid w:val="61A02EF6"/>
    <w:rsid w:val="61CDFD2C"/>
    <w:rsid w:val="61E5B3D8"/>
    <w:rsid w:val="622873F7"/>
    <w:rsid w:val="622E42F6"/>
    <w:rsid w:val="623B7BE0"/>
    <w:rsid w:val="6263DF69"/>
    <w:rsid w:val="62803F2D"/>
    <w:rsid w:val="629DAF74"/>
    <w:rsid w:val="6313531E"/>
    <w:rsid w:val="636AAACC"/>
    <w:rsid w:val="6380BF9B"/>
    <w:rsid w:val="6399D9C4"/>
    <w:rsid w:val="63CFDE10"/>
    <w:rsid w:val="63FBF6C5"/>
    <w:rsid w:val="64286D28"/>
    <w:rsid w:val="64503ACB"/>
    <w:rsid w:val="6494F46B"/>
    <w:rsid w:val="649B1D21"/>
    <w:rsid w:val="64C00C0F"/>
    <w:rsid w:val="64C99C69"/>
    <w:rsid w:val="64D857C3"/>
    <w:rsid w:val="652E2FC0"/>
    <w:rsid w:val="65316328"/>
    <w:rsid w:val="65638303"/>
    <w:rsid w:val="65C75DEA"/>
    <w:rsid w:val="65F30087"/>
    <w:rsid w:val="6686050B"/>
    <w:rsid w:val="668613AD"/>
    <w:rsid w:val="66D875D9"/>
    <w:rsid w:val="66FB041B"/>
    <w:rsid w:val="671AC832"/>
    <w:rsid w:val="672D04CF"/>
    <w:rsid w:val="67634A57"/>
    <w:rsid w:val="6769CCC5"/>
    <w:rsid w:val="6807F32E"/>
    <w:rsid w:val="6809F72E"/>
    <w:rsid w:val="68E2FAF4"/>
    <w:rsid w:val="68FF74F1"/>
    <w:rsid w:val="695D3A84"/>
    <w:rsid w:val="697AE2A0"/>
    <w:rsid w:val="69A859B7"/>
    <w:rsid w:val="69B6C1A4"/>
    <w:rsid w:val="69EEAF37"/>
    <w:rsid w:val="69F31B48"/>
    <w:rsid w:val="6A2C3694"/>
    <w:rsid w:val="6A6249FE"/>
    <w:rsid w:val="6AB6D12F"/>
    <w:rsid w:val="6B3B4C06"/>
    <w:rsid w:val="6B682501"/>
    <w:rsid w:val="6B7ADC22"/>
    <w:rsid w:val="6BB16E5F"/>
    <w:rsid w:val="6BC31970"/>
    <w:rsid w:val="6C61CAE2"/>
    <w:rsid w:val="6CC3C248"/>
    <w:rsid w:val="6CCC21B8"/>
    <w:rsid w:val="6D3698DD"/>
    <w:rsid w:val="6D93F21F"/>
    <w:rsid w:val="6DD4E529"/>
    <w:rsid w:val="6E140E2F"/>
    <w:rsid w:val="6EA1ABC8"/>
    <w:rsid w:val="6EB545CD"/>
    <w:rsid w:val="6F169C36"/>
    <w:rsid w:val="6F79D33E"/>
    <w:rsid w:val="6F7D8181"/>
    <w:rsid w:val="6F80BA70"/>
    <w:rsid w:val="7026BC37"/>
    <w:rsid w:val="70438E6A"/>
    <w:rsid w:val="704CA211"/>
    <w:rsid w:val="7051162E"/>
    <w:rsid w:val="70C3BA8E"/>
    <w:rsid w:val="710E9574"/>
    <w:rsid w:val="712C942C"/>
    <w:rsid w:val="719AF0E2"/>
    <w:rsid w:val="71BA2308"/>
    <w:rsid w:val="71CDDA6D"/>
    <w:rsid w:val="71ECE68F"/>
    <w:rsid w:val="721DD694"/>
    <w:rsid w:val="72563D1B"/>
    <w:rsid w:val="72A601E3"/>
    <w:rsid w:val="72BC3D3C"/>
    <w:rsid w:val="7336C143"/>
    <w:rsid w:val="734AA5D5"/>
    <w:rsid w:val="737B2F2C"/>
    <w:rsid w:val="7401C00B"/>
    <w:rsid w:val="747085B6"/>
    <w:rsid w:val="7606EEAA"/>
    <w:rsid w:val="76356DB5"/>
    <w:rsid w:val="76D3B7E1"/>
    <w:rsid w:val="76DC419C"/>
    <w:rsid w:val="76E61F9B"/>
    <w:rsid w:val="772B68F0"/>
    <w:rsid w:val="7742502A"/>
    <w:rsid w:val="77498088"/>
    <w:rsid w:val="77752BD8"/>
    <w:rsid w:val="7787C3F3"/>
    <w:rsid w:val="783FE6BC"/>
    <w:rsid w:val="7875039D"/>
    <w:rsid w:val="78A7B8CD"/>
    <w:rsid w:val="78A9613F"/>
    <w:rsid w:val="78BEF691"/>
    <w:rsid w:val="7A10D3FE"/>
    <w:rsid w:val="7A24447C"/>
    <w:rsid w:val="7A324015"/>
    <w:rsid w:val="7B097852"/>
    <w:rsid w:val="7B7BEB81"/>
    <w:rsid w:val="7B7E95BA"/>
    <w:rsid w:val="7BACA45F"/>
    <w:rsid w:val="7BB494CA"/>
    <w:rsid w:val="7BE34A39"/>
    <w:rsid w:val="7BFA0AD6"/>
    <w:rsid w:val="7C0AD0B8"/>
    <w:rsid w:val="7C6B0D08"/>
    <w:rsid w:val="7C700FD1"/>
    <w:rsid w:val="7C8BF0C0"/>
    <w:rsid w:val="7CC2248E"/>
    <w:rsid w:val="7D4874C0"/>
    <w:rsid w:val="7DAD35B2"/>
    <w:rsid w:val="7DD75333"/>
    <w:rsid w:val="7DDAAE2C"/>
    <w:rsid w:val="7E0257F6"/>
    <w:rsid w:val="7E36FCC8"/>
    <w:rsid w:val="7EE44521"/>
    <w:rsid w:val="7F77180D"/>
    <w:rsid w:val="7F7F6B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character" w:styleId="normaltextrun" w:customStyle="1">
    <w:name w:val="normaltextrun"/>
    <w:basedOn w:val="DefaultParagraphFont"/>
    <w:rsid w:val="00231624"/>
  </w:style>
  <w:style w:type="character" w:styleId="eop" w:customStyle="1">
    <w:name w:val="eop"/>
    <w:basedOn w:val="DefaultParagraphFont"/>
    <w:rsid w:val="00231624"/>
  </w:style>
  <w:style w:type="paragraph" w:styleId="paragraph" w:customStyle="1">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1" w:customStyle="1">
    <w:name w:val="Mention1"/>
    <w:basedOn w:val="DefaultParagraphFont"/>
    <w:uiPriority w:val="99"/>
    <w:unhideWhenUsed/>
    <w:rsid w:val="001E0DE1"/>
    <w:rPr>
      <w:color w:val="2B579A"/>
      <w:shd w:val="clear" w:color="auto" w:fill="E1DFDD"/>
    </w:rPr>
  </w:style>
  <w:style w:type="table" w:styleId="TableGrid">
    <w:name w:val="Table Grid"/>
    <w:basedOn w:val="TableNormal"/>
    <w:uiPriority w:val="39"/>
    <w:rsid w:val="00CE13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rsid w:val="00C77A3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933735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header" Target="header1.xml" Id="rId17" /><Relationship Type="http://schemas.openxmlformats.org/officeDocument/2006/relationships/customXml" Target="../customXml/item2.xml" Id="rId2" /><Relationship Type="http://schemas.microsoft.com/office/2011/relationships/people" Target="people.xml" Id="rId20"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ckis.org.uk/respect" TargetMode="External" Id="R8e72dc65aa0e4197" /><Relationship Type="http://schemas.openxmlformats.org/officeDocument/2006/relationships/hyperlink" Target="https://phonicsinternational.com/" TargetMode="External" Id="R26bccc62608545d7" /><Relationship Type="http://schemas.openxmlformats.org/officeDocument/2006/relationships/hyperlink" Target="https://www.gov.uk/government/publications/school-inspection-handbook-eif" TargetMode="External" Id="R50773a75a0b24797" /><Relationship Type="http://schemas.openxmlformats.org/officeDocument/2006/relationships/hyperlink" Target="https://openparachuteschools.com/" TargetMode="External" Id="Redc297e902a64fab" /><Relationship Type="http://schemas.openxmlformats.org/officeDocument/2006/relationships/hyperlink" Target="https://assets.publishing.service.gov.uk/government/uploads/system/uploads/attachment_data/file/683556/Promoting_the_education_of_looked-after_children_and_previously_looked-after_children.pdf" TargetMode="External" Id="R03ee4c898f4246ab" /><Relationship Type="http://schemas.openxmlformats.org/officeDocument/2006/relationships/hyperlink" Target="https://www.elsa-support.co.uk/" TargetMode="External" Id="Rddc62b3135454ddb" /><Relationship Type="http://schemas.openxmlformats.org/officeDocument/2006/relationships/hyperlink" Target="https://thirdspacelearning.com/blog/how-to-spend-pupil-premium-funding-primary/" TargetMode="External" Id="R3317f766609c4b93" /><Relationship Type="http://schemas.openxmlformats.org/officeDocument/2006/relationships/hyperlink" Target="https://www.forestresearch.gov.uk/research/forest-schools-impact-on-young-children-in-england-and-wales/" TargetMode="External" Id="Raada1210622c4e9d" /><Relationship Type="http://schemas.openxmlformats.org/officeDocument/2006/relationships/hyperlink" Target="https://cdn.forestresearch.gov.uk/2022/02/fr0112forestschoolsreport.pdf" TargetMode="External" Id="Re45bdcd4568c41ed" /><Relationship Type="http://schemas.openxmlformats.org/officeDocument/2006/relationships/hyperlink" Target="https://educationendowmentfoundation.org.uk/education-evidence/teaching-learning-toolkit/outdoor-adventure-learning" TargetMode="External" Id="Rc82cec55c24040f2" /><Relationship Type="http://schemas.openxmlformats.org/officeDocument/2006/relationships/hyperlink" Target="https://www.ckis.org.uk/page/?title=Our+Curriculum&amp;pid=336" TargetMode="External" Id="R0fa74b0aa65c4393" /><Relationship Type="http://schemas.openxmlformats.org/officeDocument/2006/relationships/hyperlink" Target="https://thirdspacelearning.com/blog/quality-first-teaching/" TargetMode="External" Id="R6a8700c952a64896" /><Relationship Type="http://schemas.openxmlformats.org/officeDocument/2006/relationships/hyperlink" Target="https://educationendowmentfoundation.org.uk/education-evidence/teaching-learning-toolkit/school-uniform" TargetMode="External" Id="R405227405f584a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example statement (primary)</dc:title>
  <dc:subject/>
  <dc:creator>Publishing.TEAM@education.gsi.gov.uk</dc:creator>
  <keywords/>
  <dc:description>Master-ET-v3.8</dc:description>
  <lastModifiedBy>Emma Turner</lastModifiedBy>
  <revision>15</revision>
  <lastPrinted>2021-11-29T12:32:00.0000000Z</lastPrinted>
  <dcterms:created xsi:type="dcterms:W3CDTF">2022-11-03T14:03:00.0000000Z</dcterms:created>
  <dcterms:modified xsi:type="dcterms:W3CDTF">2024-04-15T15:56:42.3763617Z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